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3DC50" w14:textId="77777777" w:rsidR="006B0265" w:rsidRDefault="003D4D0B" w:rsidP="0002014A">
      <w:pPr>
        <w:pStyle w:val="af2"/>
        <w:ind w:left="280" w:hanging="280"/>
        <w:rPr>
          <w:b w:val="0"/>
          <w:noProof/>
        </w:rPr>
      </w:pPr>
      <w:r w:rsidRPr="00A91E30">
        <w:rPr>
          <w:b w:val="0"/>
          <w:noProof/>
        </w:rPr>
        <mc:AlternateContent>
          <mc:Choice Requires="wps">
            <w:drawing>
              <wp:anchor distT="0" distB="0" distL="114300" distR="114300" simplePos="0" relativeHeight="251658240" behindDoc="0" locked="0" layoutInCell="1" allowOverlap="1" wp14:anchorId="6B9C8A4F" wp14:editId="607CB511">
                <wp:simplePos x="0" y="0"/>
                <wp:positionH relativeFrom="column">
                  <wp:posOffset>2557094</wp:posOffset>
                </wp:positionH>
                <wp:positionV relativeFrom="paragraph">
                  <wp:posOffset>-428016</wp:posOffset>
                </wp:positionV>
                <wp:extent cx="965607" cy="555956"/>
                <wp:effectExtent l="0" t="0" r="9525" b="0"/>
                <wp:wrapNone/>
                <wp:docPr id="1" name="テキスト ボックス 1"/>
                <wp:cNvGraphicFramePr/>
                <a:graphic xmlns:a="http://schemas.openxmlformats.org/drawingml/2006/main">
                  <a:graphicData uri="http://schemas.microsoft.com/office/word/2010/wordprocessingShape">
                    <wps:wsp>
                      <wps:cNvSpPr txBox="1"/>
                      <wps:spPr>
                        <a:xfrm>
                          <a:off x="0" y="0"/>
                          <a:ext cx="965607" cy="555956"/>
                        </a:xfrm>
                        <a:prstGeom prst="rect">
                          <a:avLst/>
                        </a:prstGeom>
                        <a:noFill/>
                        <a:ln w="6350">
                          <a:noFill/>
                        </a:ln>
                      </wps:spPr>
                      <wps:txbx>
                        <w:txbxContent>
                          <w:p w14:paraId="6E4DB322" w14:textId="02258C4D" w:rsidR="003D4D0B" w:rsidRPr="003D4D0B" w:rsidRDefault="003D4D0B" w:rsidP="003D4D0B">
                            <w:pPr>
                              <w:ind w:left="360" w:hanging="360"/>
                              <w:jc w:val="center"/>
                              <w:rPr>
                                <w:sz w:val="36"/>
                                <w:szCs w:val="36"/>
                              </w:rPr>
                            </w:pPr>
                            <w:r w:rsidRPr="003D4D0B">
                              <w:rPr>
                                <w:rFonts w:hint="eastAsia"/>
                                <w:sz w:val="36"/>
                                <w:szCs w:val="36"/>
                              </w:rPr>
                              <w:t>（案）</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9C8A4F" id="_x0000_t202" coordsize="21600,21600" o:spt="202" path="m,l,21600r21600,l21600,xe">
                <v:stroke joinstyle="miter"/>
                <v:path gradientshapeok="t" o:connecttype="rect"/>
              </v:shapetype>
              <v:shape id="テキスト ボックス 1" o:spid="_x0000_s1026" type="#_x0000_t202" style="position:absolute;left:0;text-align:left;margin-left:201.35pt;margin-top:-33.7pt;width:76.05pt;height:43.8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" filled="f" stroked="f" strokeweight=".5pt">
                <v:textbox inset="0,0,0,0">
                  <w:txbxContent>
                    <w:p w14:paraId="6E4DB322" w14:textId="02258C4D" w:rsidR="003D4D0B" w:rsidRPr="003D4D0B" w:rsidRDefault="003D4D0B" w:rsidP="003D4D0B">
                      <w:pPr>
                        <w:ind w:left="360" w:hanging="360"/>
                        <w:jc w:val="center"/>
                        <w:rPr>
                          <w:sz w:val="36"/>
                          <w:szCs w:val="36"/>
                        </w:rPr>
                      </w:pPr>
                      <w:r w:rsidRPr="003D4D0B">
                        <w:rPr>
                          <w:rFonts w:hint="eastAsia"/>
                          <w:sz w:val="36"/>
                          <w:szCs w:val="36"/>
                        </w:rPr>
                        <w:t>（案）</w:t>
                      </w:r>
                    </w:p>
                  </w:txbxContent>
                </v:textbox>
              </v:shape>
            </w:pict>
          </mc:Fallback>
        </mc:AlternateContent>
      </w:r>
      <w:r w:rsidR="006B0265" w:rsidRPr="006B0265">
        <w:rPr>
          <w:b w:val="0"/>
          <w:noProof/>
        </w:rPr>
        <w:t>改革先導拠点における高等学校教育改革推進事業に係る運営支援業務</w:t>
      </w:r>
    </w:p>
    <w:p w14:paraId="6B0564B9" w14:textId="104B2E82" w:rsidR="00661456" w:rsidRPr="00A91E30" w:rsidRDefault="003D4D0B" w:rsidP="0002014A">
      <w:pPr>
        <w:pStyle w:val="af2"/>
        <w:ind w:left="280" w:hanging="280"/>
        <w:rPr>
          <w:b w:val="0"/>
        </w:rPr>
      </w:pPr>
      <w:r w:rsidRPr="00A91E30">
        <w:rPr>
          <w:rFonts w:hint="eastAsia"/>
          <w:b w:val="0"/>
        </w:rPr>
        <w:t>委託</w:t>
      </w:r>
      <w:r w:rsidR="00C301AA" w:rsidRPr="00A91E30">
        <w:rPr>
          <w:rFonts w:hint="eastAsia"/>
          <w:b w:val="0"/>
        </w:rPr>
        <w:t>契約書</w:t>
      </w:r>
    </w:p>
    <w:p w14:paraId="48F5ED91" w14:textId="37211CFF" w:rsidR="00661456" w:rsidRPr="00A91E30" w:rsidRDefault="00661456">
      <w:pPr>
        <w:ind w:left="241" w:hanging="241"/>
        <w:rPr>
          <w:color w:val="000000" w:themeColor="text1"/>
        </w:rPr>
      </w:pPr>
    </w:p>
    <w:p w14:paraId="1DA79DEF" w14:textId="057A58CF" w:rsidR="00661456" w:rsidRPr="00A91E30" w:rsidRDefault="00C301AA">
      <w:pPr>
        <w:rPr>
          <w:color w:val="000000" w:themeColor="text1"/>
        </w:rPr>
      </w:pPr>
      <w:r w:rsidRPr="00A91E30">
        <w:rPr>
          <w:rFonts w:hint="eastAsia"/>
          <w:color w:val="000000" w:themeColor="text1"/>
        </w:rPr>
        <w:t xml:space="preserve">　</w:t>
      </w:r>
      <w:r w:rsidR="00306CFE" w:rsidRPr="00A91E30">
        <w:rPr>
          <w:rFonts w:hint="eastAsia"/>
          <w:color w:val="000000" w:themeColor="text1"/>
        </w:rPr>
        <w:t>山梨県教育委員会</w:t>
      </w:r>
      <w:r w:rsidRPr="00A91E30">
        <w:rPr>
          <w:rFonts w:hint="eastAsia"/>
          <w:color w:val="000000" w:themeColor="text1"/>
        </w:rPr>
        <w:t>（以下「甲」という。）と</w:t>
      </w:r>
      <w:r w:rsidR="001F4EDB" w:rsidRPr="00A91E30">
        <w:rPr>
          <w:rFonts w:hint="eastAsia"/>
          <w:color w:val="000000" w:themeColor="text1"/>
        </w:rPr>
        <w:t xml:space="preserve">　　　　　　　　</w:t>
      </w:r>
      <w:r w:rsidRPr="00A91E30">
        <w:rPr>
          <w:rFonts w:hint="eastAsia"/>
          <w:color w:val="000000" w:themeColor="text1"/>
        </w:rPr>
        <w:t>（以下「乙」という。）とは、</w:t>
      </w:r>
      <w:r w:rsidR="006B0265" w:rsidRPr="006B0265">
        <w:rPr>
          <w:color w:val="000000" w:themeColor="text1"/>
        </w:rPr>
        <w:t>改革先導拠点における高等学校教育改革推進事業に係る運営支援業務</w:t>
      </w:r>
      <w:r w:rsidR="00600523">
        <w:rPr>
          <w:rFonts w:hint="eastAsia"/>
          <w:color w:val="000000" w:themeColor="text1"/>
        </w:rPr>
        <w:t>委託</w:t>
      </w:r>
      <w:r w:rsidR="00B04B37" w:rsidRPr="00A91E30">
        <w:rPr>
          <w:rFonts w:hint="eastAsia"/>
          <w:color w:val="000000" w:themeColor="text1"/>
        </w:rPr>
        <w:t>について、</w:t>
      </w:r>
      <w:r w:rsidRPr="00A91E30">
        <w:rPr>
          <w:rFonts w:hint="eastAsia"/>
          <w:color w:val="000000" w:themeColor="text1"/>
        </w:rPr>
        <w:t>次の条項により契約を締結する。</w:t>
      </w:r>
    </w:p>
    <w:p w14:paraId="42628D86" w14:textId="77777777" w:rsidR="00661456" w:rsidRPr="00600523" w:rsidRDefault="00661456">
      <w:pPr>
        <w:ind w:left="241" w:hanging="241"/>
        <w:rPr>
          <w:color w:val="000000" w:themeColor="text1"/>
        </w:rPr>
      </w:pPr>
    </w:p>
    <w:p w14:paraId="59DC3441" w14:textId="77777777" w:rsidR="00661456" w:rsidRPr="00A91E30" w:rsidRDefault="00C301AA" w:rsidP="0002014A">
      <w:pPr>
        <w:pStyle w:val="1"/>
        <w:ind w:left="241" w:hanging="241"/>
      </w:pPr>
      <w:r w:rsidRPr="00A91E30">
        <w:rPr>
          <w:rFonts w:hint="eastAsia"/>
        </w:rPr>
        <w:t>（契約の目的）</w:t>
      </w:r>
    </w:p>
    <w:p w14:paraId="6FCD9500" w14:textId="3D8014AF" w:rsidR="00661456" w:rsidRPr="00A91E30" w:rsidRDefault="00C301AA">
      <w:pPr>
        <w:ind w:left="240" w:hangingChars="100" w:hanging="240"/>
        <w:rPr>
          <w:color w:val="000000" w:themeColor="text1"/>
        </w:rPr>
      </w:pPr>
      <w:r w:rsidRPr="00A91E30">
        <w:rPr>
          <w:rFonts w:hint="eastAsia"/>
          <w:color w:val="000000" w:themeColor="text1"/>
        </w:rPr>
        <w:t xml:space="preserve">第１条　</w:t>
      </w:r>
      <w:r w:rsidR="007D5242" w:rsidRPr="00A91E30">
        <w:rPr>
          <w:rFonts w:hint="eastAsia"/>
          <w:color w:val="000000" w:themeColor="text1"/>
        </w:rPr>
        <w:t>甲は、</w:t>
      </w:r>
      <w:r w:rsidR="006B0265" w:rsidRPr="006B0265">
        <w:rPr>
          <w:color w:val="000000" w:themeColor="text1"/>
        </w:rPr>
        <w:t>改革先導拠点における高等学校教育改革推進事業に係る運営支援業務委託</w:t>
      </w:r>
      <w:r w:rsidR="007D5242" w:rsidRPr="00A91E30">
        <w:rPr>
          <w:rFonts w:hint="eastAsia"/>
          <w:color w:val="000000" w:themeColor="text1"/>
        </w:rPr>
        <w:t>について、</w:t>
      </w:r>
      <w:r w:rsidR="00FA7DE3">
        <w:rPr>
          <w:rFonts w:hint="eastAsia"/>
          <w:color w:val="000000" w:themeColor="text1"/>
        </w:rPr>
        <w:t>甲の定める</w:t>
      </w:r>
      <w:r w:rsidR="007D5242" w:rsidRPr="00A91E30">
        <w:rPr>
          <w:rFonts w:hint="eastAsia"/>
          <w:color w:val="000000" w:themeColor="text1"/>
        </w:rPr>
        <w:t>仕様書</w:t>
      </w:r>
      <w:r w:rsidR="00FA7DE3">
        <w:rPr>
          <w:rFonts w:hint="eastAsia"/>
          <w:color w:val="000000" w:themeColor="text1"/>
        </w:rPr>
        <w:t>及び</w:t>
      </w:r>
      <w:r w:rsidR="00C6351C">
        <w:rPr>
          <w:rFonts w:hint="eastAsia"/>
          <w:color w:val="000000" w:themeColor="text1"/>
        </w:rPr>
        <w:t>乙の企画提案書</w:t>
      </w:r>
      <w:r w:rsidR="007D5242" w:rsidRPr="00A91E30">
        <w:rPr>
          <w:rFonts w:hint="eastAsia"/>
          <w:color w:val="000000" w:themeColor="text1"/>
        </w:rPr>
        <w:t>のとおり乙に委託し、乙は</w:t>
      </w:r>
      <w:r w:rsidR="00FC0618" w:rsidRPr="00A91E30">
        <w:rPr>
          <w:rFonts w:hint="eastAsia"/>
          <w:color w:val="000000" w:themeColor="text1"/>
        </w:rPr>
        <w:t>、これを受託するものとする</w:t>
      </w:r>
      <w:r w:rsidRPr="00A91E30">
        <w:rPr>
          <w:color w:val="000000" w:themeColor="text1"/>
        </w:rPr>
        <w:t>。</w:t>
      </w:r>
      <w:r w:rsidR="00620D42">
        <w:rPr>
          <w:rFonts w:hint="eastAsia"/>
          <w:color w:val="000000" w:themeColor="text1"/>
        </w:rPr>
        <w:t>なお、仕様書と</w:t>
      </w:r>
      <w:r w:rsidR="000E19D8">
        <w:rPr>
          <w:rFonts w:hint="eastAsia"/>
          <w:color w:val="000000" w:themeColor="text1"/>
        </w:rPr>
        <w:t>企画提案書の内容に差異が生じる場合は、</w:t>
      </w:r>
      <w:r w:rsidR="003157A0">
        <w:rPr>
          <w:rFonts w:hint="eastAsia"/>
          <w:color w:val="000000" w:themeColor="text1"/>
        </w:rPr>
        <w:t>仕様書を下限とし</w:t>
      </w:r>
      <w:r w:rsidR="00873962">
        <w:rPr>
          <w:rFonts w:hint="eastAsia"/>
          <w:color w:val="000000" w:themeColor="text1"/>
        </w:rPr>
        <w:t>、企画提案書がそれを上回る部分を</w:t>
      </w:r>
      <w:r w:rsidR="00CF76E0">
        <w:rPr>
          <w:rFonts w:hint="eastAsia"/>
          <w:color w:val="000000" w:themeColor="text1"/>
        </w:rPr>
        <w:t>履行義務とする。</w:t>
      </w:r>
    </w:p>
    <w:p w14:paraId="3CDA16B6" w14:textId="77777777" w:rsidR="00661456" w:rsidRPr="00A91E30" w:rsidRDefault="00661456">
      <w:pPr>
        <w:ind w:left="241" w:hanging="241"/>
        <w:rPr>
          <w:color w:val="000000" w:themeColor="text1"/>
        </w:rPr>
      </w:pPr>
    </w:p>
    <w:p w14:paraId="15A62BBF" w14:textId="4A3EF13D" w:rsidR="00661456" w:rsidRPr="00A91E30" w:rsidRDefault="00C301AA" w:rsidP="0002014A">
      <w:pPr>
        <w:pStyle w:val="1"/>
        <w:ind w:left="241" w:hanging="241"/>
      </w:pPr>
      <w:r w:rsidRPr="00A91E30">
        <w:rPr>
          <w:rFonts w:hint="eastAsia"/>
        </w:rPr>
        <w:t>（</w:t>
      </w:r>
      <w:r w:rsidR="00FC0618" w:rsidRPr="00A91E30">
        <w:rPr>
          <w:rFonts w:hint="eastAsia"/>
        </w:rPr>
        <w:t>委託期間</w:t>
      </w:r>
      <w:r w:rsidRPr="00A91E30">
        <w:rPr>
          <w:rFonts w:hint="eastAsia"/>
        </w:rPr>
        <w:t>）</w:t>
      </w:r>
    </w:p>
    <w:p w14:paraId="22E8F9E2" w14:textId="4CC78C7A" w:rsidR="00661456" w:rsidRPr="00A91E30" w:rsidRDefault="00C301AA">
      <w:pPr>
        <w:ind w:left="240" w:hangingChars="100" w:hanging="240"/>
        <w:rPr>
          <w:color w:val="000000" w:themeColor="text1"/>
        </w:rPr>
      </w:pPr>
      <w:r w:rsidRPr="00A91E30">
        <w:rPr>
          <w:rFonts w:hint="eastAsia"/>
          <w:color w:val="000000" w:themeColor="text1"/>
        </w:rPr>
        <w:t xml:space="preserve">第２条　</w:t>
      </w:r>
      <w:r w:rsidR="003F51A3" w:rsidRPr="00A91E30">
        <w:rPr>
          <w:rFonts w:hint="eastAsia"/>
          <w:color w:val="000000" w:themeColor="text1"/>
        </w:rPr>
        <w:t>委託期間は</w:t>
      </w:r>
      <w:r w:rsidR="003F51A3" w:rsidRPr="006B0265">
        <w:rPr>
          <w:rFonts w:hint="eastAsia"/>
          <w:color w:val="000000" w:themeColor="text1"/>
        </w:rPr>
        <w:t>、</w:t>
      </w:r>
      <w:r w:rsidR="00964B40" w:rsidRPr="006B0265">
        <w:rPr>
          <w:rFonts w:hint="eastAsia"/>
          <w:color w:val="000000" w:themeColor="text1"/>
        </w:rPr>
        <w:t>契約締結の日</w:t>
      </w:r>
      <w:r w:rsidR="003F51A3" w:rsidRPr="00A91E30">
        <w:rPr>
          <w:rFonts w:hint="eastAsia"/>
          <w:color w:val="000000" w:themeColor="text1"/>
        </w:rPr>
        <w:t>から令和</w:t>
      </w:r>
      <w:r w:rsidR="00492B51">
        <w:rPr>
          <w:rFonts w:hint="eastAsia"/>
          <w:color w:val="000000" w:themeColor="text1"/>
        </w:rPr>
        <w:t>９</w:t>
      </w:r>
      <w:r w:rsidR="003F51A3" w:rsidRPr="00A91E30">
        <w:rPr>
          <w:rFonts w:hint="eastAsia"/>
          <w:color w:val="000000" w:themeColor="text1"/>
        </w:rPr>
        <w:t>年３月３１日までとする。</w:t>
      </w:r>
    </w:p>
    <w:p w14:paraId="1DE96211" w14:textId="77777777" w:rsidR="00661456" w:rsidRPr="00A91E30" w:rsidRDefault="00661456">
      <w:pPr>
        <w:ind w:left="241" w:hanging="241"/>
        <w:rPr>
          <w:color w:val="000000" w:themeColor="text1"/>
        </w:rPr>
      </w:pPr>
    </w:p>
    <w:p w14:paraId="1D63E9D7" w14:textId="31E6AD2E" w:rsidR="00661456" w:rsidRPr="00A91E30" w:rsidRDefault="00C301AA" w:rsidP="0002014A">
      <w:pPr>
        <w:pStyle w:val="1"/>
        <w:ind w:left="241" w:hanging="241"/>
      </w:pPr>
      <w:r w:rsidRPr="00A91E30">
        <w:rPr>
          <w:rFonts w:hint="eastAsia"/>
        </w:rPr>
        <w:t>（</w:t>
      </w:r>
      <w:r w:rsidR="00D31954" w:rsidRPr="006B0265">
        <w:rPr>
          <w:rFonts w:hint="eastAsia"/>
        </w:rPr>
        <w:t>委託料</w:t>
      </w:r>
      <w:r w:rsidRPr="006B0265">
        <w:rPr>
          <w:rFonts w:hint="eastAsia"/>
        </w:rPr>
        <w:t>）</w:t>
      </w:r>
    </w:p>
    <w:p w14:paraId="21AA365D" w14:textId="77777777" w:rsidR="00F05EF3" w:rsidRPr="00A91E30" w:rsidRDefault="00C301AA" w:rsidP="00F05EF3">
      <w:r w:rsidRPr="00A91E30">
        <w:rPr>
          <w:rFonts w:hint="eastAsia"/>
          <w:color w:val="000000" w:themeColor="text1"/>
        </w:rPr>
        <w:t>第</w:t>
      </w:r>
      <w:r w:rsidR="00B9667D" w:rsidRPr="00A91E30">
        <w:rPr>
          <w:rFonts w:hint="eastAsia"/>
          <w:color w:val="000000" w:themeColor="text1"/>
        </w:rPr>
        <w:t>３</w:t>
      </w:r>
      <w:r w:rsidRPr="00A91E30">
        <w:rPr>
          <w:rFonts w:hint="eastAsia"/>
          <w:color w:val="000000" w:themeColor="text1"/>
        </w:rPr>
        <w:t xml:space="preserve">条　</w:t>
      </w:r>
      <w:r w:rsidR="00F05EF3" w:rsidRPr="00A91E30">
        <w:rPr>
          <w:rFonts w:hint="eastAsia"/>
        </w:rPr>
        <w:t>甲が乙に支払う委託料は次のとおりとする。</w:t>
      </w:r>
    </w:p>
    <w:p w14:paraId="19F45A11" w14:textId="1A106842" w:rsidR="00F05EF3" w:rsidRPr="00A91E30" w:rsidRDefault="00F05EF3" w:rsidP="00F05EF3">
      <w:pPr>
        <w:autoSpaceDE w:val="0"/>
        <w:autoSpaceDN w:val="0"/>
        <w:ind w:firstLineChars="200" w:firstLine="480"/>
        <w:rPr>
          <w:szCs w:val="21"/>
        </w:rPr>
      </w:pPr>
      <w:r w:rsidRPr="00A91E30">
        <w:rPr>
          <w:rFonts w:hint="eastAsia"/>
          <w:szCs w:val="21"/>
        </w:rPr>
        <w:t xml:space="preserve">総額　</w:t>
      </w:r>
      <w:r w:rsidR="00F378FB" w:rsidRPr="00A91E30">
        <w:rPr>
          <w:rFonts w:hint="eastAsia"/>
          <w:szCs w:val="21"/>
        </w:rPr>
        <w:t xml:space="preserve">　　　　　　　　　　　　</w:t>
      </w:r>
      <w:r w:rsidRPr="00A91E30">
        <w:rPr>
          <w:rFonts w:hint="eastAsia"/>
          <w:szCs w:val="21"/>
        </w:rPr>
        <w:t>金　　　　　　　　　　　円</w:t>
      </w:r>
    </w:p>
    <w:p w14:paraId="5F9D2146" w14:textId="6EAD5159" w:rsidR="00CA3B57" w:rsidRPr="00A91E30" w:rsidRDefault="00F05EF3" w:rsidP="00D925B9">
      <w:pPr>
        <w:autoSpaceDE w:val="0"/>
        <w:autoSpaceDN w:val="0"/>
        <w:ind w:firstLineChars="200" w:firstLine="480"/>
        <w:rPr>
          <w:szCs w:val="21"/>
        </w:rPr>
      </w:pPr>
      <w:r w:rsidRPr="00A91E30">
        <w:rPr>
          <w:rFonts w:hint="eastAsia"/>
          <w:szCs w:val="21"/>
        </w:rPr>
        <w:t>（</w:t>
      </w:r>
      <w:r w:rsidR="00F378FB" w:rsidRPr="00A91E30">
        <w:rPr>
          <w:rFonts w:hint="eastAsia"/>
          <w:szCs w:val="21"/>
        </w:rPr>
        <w:t>うち</w:t>
      </w:r>
      <w:r w:rsidRPr="00A91E30">
        <w:rPr>
          <w:rFonts w:hint="eastAsia"/>
          <w:szCs w:val="21"/>
        </w:rPr>
        <w:t>取引に係る消費税及び地方消費税の額　　　　　　　円）</w:t>
      </w:r>
    </w:p>
    <w:p w14:paraId="2A127191" w14:textId="2E17AF35" w:rsidR="00661456" w:rsidRPr="00A91E30" w:rsidRDefault="004D34AE" w:rsidP="004D34AE">
      <w:pPr>
        <w:ind w:left="240" w:hangingChars="100" w:hanging="240"/>
        <w:rPr>
          <w:color w:val="000000" w:themeColor="text1"/>
        </w:rPr>
      </w:pPr>
      <w:r w:rsidRPr="00A91E30">
        <w:rPr>
          <w:rFonts w:hint="eastAsia"/>
          <w:color w:val="000000" w:themeColor="text1"/>
        </w:rPr>
        <w:t>２　契約締結後、消費税法（昭和６３年法律第１０８号）、地方税法（昭和２５年法律第２２６号）の改正等によって消費税及び地方消費税の額に変動が生じたときは、甲及び乙は、前項の</w:t>
      </w:r>
      <w:r w:rsidR="006B0265">
        <w:rPr>
          <w:rFonts w:hint="eastAsia"/>
          <w:color w:val="000000" w:themeColor="text1"/>
        </w:rPr>
        <w:t>委託料</w:t>
      </w:r>
      <w:r w:rsidRPr="00A91E30">
        <w:rPr>
          <w:rFonts w:hint="eastAsia"/>
          <w:color w:val="000000" w:themeColor="text1"/>
        </w:rPr>
        <w:t>（消費税及び地方消費税を含む。）を変更する契約を締結できるものとする。</w:t>
      </w:r>
    </w:p>
    <w:p w14:paraId="209B9A2D" w14:textId="77777777" w:rsidR="004D34AE" w:rsidRPr="00A91E30" w:rsidRDefault="004D34AE" w:rsidP="004D34AE">
      <w:pPr>
        <w:ind w:left="240" w:hangingChars="100" w:hanging="240"/>
        <w:rPr>
          <w:color w:val="000000" w:themeColor="text1"/>
        </w:rPr>
      </w:pPr>
    </w:p>
    <w:p w14:paraId="0C76634D" w14:textId="77777777" w:rsidR="00661456" w:rsidRPr="00A91E30" w:rsidRDefault="00C301AA" w:rsidP="00DA08CD">
      <w:pPr>
        <w:pStyle w:val="1"/>
        <w:ind w:left="241" w:hanging="241"/>
      </w:pPr>
      <w:r w:rsidRPr="00A91E30">
        <w:rPr>
          <w:rFonts w:hint="eastAsia"/>
        </w:rPr>
        <w:t>（契約保証金）</w:t>
      </w:r>
    </w:p>
    <w:p w14:paraId="652D5DD6" w14:textId="74E26183" w:rsidR="00CC2439" w:rsidRPr="00A91E30" w:rsidRDefault="00C301AA" w:rsidP="00A91E30">
      <w:pPr>
        <w:pStyle w:val="ab"/>
        <w:ind w:leftChars="0" w:left="240" w:hangingChars="100" w:hanging="240"/>
        <w:rPr>
          <w:rFonts w:cs="Times New Roman"/>
          <w:b w:val="0"/>
          <w:bCs/>
          <w:color w:val="000000" w:themeColor="text1"/>
          <w:sz w:val="24"/>
          <w:szCs w:val="24"/>
        </w:rPr>
      </w:pPr>
      <w:r w:rsidRPr="00A91E30">
        <w:rPr>
          <w:rFonts w:hint="eastAsia"/>
          <w:b w:val="0"/>
          <w:bCs/>
          <w:color w:val="000000" w:themeColor="text1"/>
          <w:sz w:val="24"/>
          <w:szCs w:val="24"/>
        </w:rPr>
        <w:t>第</w:t>
      </w:r>
      <w:r w:rsidR="000D3FA1" w:rsidRPr="00A91E30">
        <w:rPr>
          <w:rFonts w:hint="eastAsia"/>
          <w:b w:val="0"/>
          <w:bCs/>
          <w:color w:val="000000" w:themeColor="text1"/>
          <w:sz w:val="24"/>
          <w:szCs w:val="24"/>
        </w:rPr>
        <w:t>４</w:t>
      </w:r>
      <w:r w:rsidRPr="00A91E30">
        <w:rPr>
          <w:rFonts w:hint="eastAsia"/>
          <w:b w:val="0"/>
          <w:bCs/>
          <w:color w:val="000000" w:themeColor="text1"/>
          <w:sz w:val="24"/>
          <w:szCs w:val="24"/>
        </w:rPr>
        <w:t>条</w:t>
      </w:r>
      <w:r w:rsidRPr="00A91E30">
        <w:rPr>
          <w:rFonts w:hint="eastAsia"/>
          <w:b w:val="0"/>
          <w:bCs/>
          <w:color w:val="000000" w:themeColor="text1"/>
        </w:rPr>
        <w:t xml:space="preserve">　</w:t>
      </w:r>
      <w:r w:rsidRPr="00A91E30">
        <w:rPr>
          <w:rFonts w:hint="eastAsia"/>
          <w:b w:val="0"/>
          <w:bCs/>
          <w:color w:val="000000" w:themeColor="text1"/>
          <w:sz w:val="24"/>
          <w:szCs w:val="24"/>
        </w:rPr>
        <w:t>乙は、</w:t>
      </w:r>
      <w:r w:rsidR="00B77B9A">
        <w:rPr>
          <w:rFonts w:hint="eastAsia"/>
          <w:b w:val="0"/>
          <w:bCs/>
          <w:color w:val="000000" w:themeColor="text1"/>
          <w:sz w:val="24"/>
          <w:szCs w:val="24"/>
        </w:rPr>
        <w:t>本</w:t>
      </w:r>
      <w:r w:rsidRPr="00A91E30">
        <w:rPr>
          <w:rFonts w:hint="eastAsia"/>
          <w:b w:val="0"/>
          <w:bCs/>
          <w:color w:val="000000" w:themeColor="text1"/>
          <w:sz w:val="24"/>
          <w:szCs w:val="24"/>
        </w:rPr>
        <w:t>契約の締結と同時に、甲に契約保証金として契約金額の１００分の１０以上の金額を納付すること。ただし、山梨県財務規則（昭和３９年山梨県規則第１１号）第１０９条の２各号に該当する場合は免除する</w:t>
      </w:r>
      <w:r w:rsidRPr="00A91E30">
        <w:rPr>
          <w:rFonts w:cs="Times New Roman" w:hint="eastAsia"/>
          <w:b w:val="0"/>
          <w:bCs/>
          <w:color w:val="000000" w:themeColor="text1"/>
          <w:sz w:val="24"/>
          <w:szCs w:val="24"/>
        </w:rPr>
        <w:t>。</w:t>
      </w:r>
    </w:p>
    <w:p w14:paraId="6FCF8574" w14:textId="77777777" w:rsidR="00BF194B" w:rsidRPr="00A91E30" w:rsidRDefault="00BF194B" w:rsidP="00BF194B">
      <w:pPr>
        <w:ind w:left="241" w:hanging="241"/>
        <w:rPr>
          <w:color w:val="000000" w:themeColor="text1"/>
        </w:rPr>
      </w:pPr>
    </w:p>
    <w:p w14:paraId="073F98AC" w14:textId="77777777" w:rsidR="00BF194B" w:rsidRPr="00A91E30" w:rsidRDefault="00BF194B" w:rsidP="00BF194B">
      <w:pPr>
        <w:pStyle w:val="1"/>
      </w:pPr>
      <w:r w:rsidRPr="00A91E30">
        <w:rPr>
          <w:rFonts w:hint="eastAsia"/>
        </w:rPr>
        <w:t>（</w:t>
      </w:r>
      <w:bookmarkStart w:id="0" w:name="OLE_LINK2"/>
      <w:r w:rsidRPr="00A91E30">
        <w:rPr>
          <w:rFonts w:hint="eastAsia"/>
        </w:rPr>
        <w:t>権利義務の譲渡等</w:t>
      </w:r>
      <w:bookmarkEnd w:id="0"/>
      <w:r w:rsidRPr="00A91E30">
        <w:rPr>
          <w:rFonts w:hint="eastAsia"/>
        </w:rPr>
        <w:t>）</w:t>
      </w:r>
    </w:p>
    <w:p w14:paraId="3AFFF3C3" w14:textId="5B141447" w:rsidR="00C22A85" w:rsidRDefault="00BF194B" w:rsidP="00EE0A72">
      <w:pPr>
        <w:ind w:left="240" w:hangingChars="100" w:hanging="240"/>
        <w:rPr>
          <w:color w:val="000000" w:themeColor="text1"/>
        </w:rPr>
      </w:pPr>
      <w:r w:rsidRPr="00A91E30">
        <w:rPr>
          <w:rFonts w:hint="eastAsia"/>
          <w:color w:val="000000" w:themeColor="text1"/>
        </w:rPr>
        <w:t>第</w:t>
      </w:r>
      <w:r w:rsidR="00C22A85">
        <w:rPr>
          <w:rFonts w:hint="eastAsia"/>
          <w:color w:val="000000" w:themeColor="text1"/>
        </w:rPr>
        <w:t>５</w:t>
      </w:r>
      <w:r w:rsidRPr="00A91E30">
        <w:rPr>
          <w:rFonts w:hint="eastAsia"/>
          <w:color w:val="000000" w:themeColor="text1"/>
        </w:rPr>
        <w:t>条　乙は、本契約によって生じる権利義務を第三者に譲渡し、又は継承させてはなら</w:t>
      </w:r>
      <w:r w:rsidRPr="00A91E30">
        <w:rPr>
          <w:rFonts w:hint="eastAsia"/>
          <w:color w:val="000000" w:themeColor="text1"/>
        </w:rPr>
        <w:lastRenderedPageBreak/>
        <w:t>ない。ただし、甲の承諾を得た場合はこの限りではない。</w:t>
      </w:r>
    </w:p>
    <w:p w14:paraId="4CA24912" w14:textId="77777777" w:rsidR="008353E0" w:rsidRDefault="008353E0" w:rsidP="00EE0A72">
      <w:pPr>
        <w:ind w:left="240" w:hangingChars="100" w:hanging="240"/>
        <w:rPr>
          <w:rFonts w:hint="eastAsia"/>
          <w:color w:val="000000" w:themeColor="text1"/>
        </w:rPr>
      </w:pPr>
    </w:p>
    <w:p w14:paraId="08375E07" w14:textId="77777777" w:rsidR="00BF194B" w:rsidRPr="00A91E30" w:rsidRDefault="00BF194B" w:rsidP="00BF194B">
      <w:pPr>
        <w:pStyle w:val="1"/>
      </w:pPr>
      <w:r w:rsidRPr="00A91E30">
        <w:rPr>
          <w:rFonts w:hint="eastAsia"/>
        </w:rPr>
        <w:t>（再委託の禁止）</w:t>
      </w:r>
    </w:p>
    <w:p w14:paraId="4F1EF262" w14:textId="3D2ECD49" w:rsidR="00BF194B" w:rsidRPr="00A91E30" w:rsidRDefault="00BF194B" w:rsidP="00BF194B">
      <w:pPr>
        <w:ind w:left="252" w:hangingChars="105" w:hanging="252"/>
        <w:rPr>
          <w:color w:val="000000" w:themeColor="text1"/>
        </w:rPr>
      </w:pPr>
      <w:r w:rsidRPr="00A91E30">
        <w:rPr>
          <w:rFonts w:hint="eastAsia"/>
          <w:color w:val="000000" w:themeColor="text1"/>
        </w:rPr>
        <w:t>第</w:t>
      </w:r>
      <w:r w:rsidR="00C22A85">
        <w:rPr>
          <w:rFonts w:hint="eastAsia"/>
          <w:color w:val="000000" w:themeColor="text1"/>
        </w:rPr>
        <w:t>６</w:t>
      </w:r>
      <w:r w:rsidRPr="00A91E30">
        <w:rPr>
          <w:rFonts w:hint="eastAsia"/>
          <w:color w:val="000000" w:themeColor="text1"/>
        </w:rPr>
        <w:t>条　乙は、委託業務の全部又は一部の処理を第三者に委託し、又は請け負わせてはならない。ただし、あらかじめ甲の書面による承諾を得た場合は、この限りでない。</w:t>
      </w:r>
    </w:p>
    <w:p w14:paraId="55343EE6" w14:textId="77777777" w:rsidR="00876A25" w:rsidRPr="00A91E30" w:rsidRDefault="00876A25" w:rsidP="00876A25">
      <w:pPr>
        <w:ind w:left="240" w:hangingChars="100" w:hanging="240"/>
        <w:rPr>
          <w:color w:val="000000" w:themeColor="text1"/>
        </w:rPr>
      </w:pPr>
    </w:p>
    <w:p w14:paraId="505DD5F8" w14:textId="6CC24DF4" w:rsidR="00876A25" w:rsidRPr="00A91E30" w:rsidRDefault="00876A25" w:rsidP="00656A10">
      <w:pPr>
        <w:pStyle w:val="1"/>
      </w:pPr>
      <w:r w:rsidRPr="00A91E30">
        <w:rPr>
          <w:rFonts w:hint="eastAsia"/>
        </w:rPr>
        <w:t>（機密保持義務）</w:t>
      </w:r>
    </w:p>
    <w:p w14:paraId="35A96041" w14:textId="14DC5CC5" w:rsidR="00876A25" w:rsidRPr="00A91E30" w:rsidRDefault="00876A25" w:rsidP="00876A25">
      <w:pPr>
        <w:ind w:left="240" w:hangingChars="100" w:hanging="240"/>
        <w:rPr>
          <w:color w:val="000000" w:themeColor="text1"/>
        </w:rPr>
      </w:pPr>
      <w:r w:rsidRPr="00A91E30">
        <w:rPr>
          <w:rFonts w:hint="eastAsia"/>
          <w:color w:val="000000" w:themeColor="text1"/>
        </w:rPr>
        <w:t>第</w:t>
      </w:r>
      <w:r>
        <w:rPr>
          <w:rFonts w:hint="eastAsia"/>
          <w:color w:val="000000" w:themeColor="text1"/>
        </w:rPr>
        <w:t>７</w:t>
      </w:r>
      <w:r w:rsidRPr="00A91E30">
        <w:rPr>
          <w:rFonts w:hint="eastAsia"/>
          <w:color w:val="000000" w:themeColor="text1"/>
        </w:rPr>
        <w:t xml:space="preserve">条　</w:t>
      </w:r>
      <w:r w:rsidR="00F74CA9" w:rsidRPr="00F74CA9">
        <w:rPr>
          <w:rFonts w:hint="eastAsia"/>
          <w:color w:val="000000" w:themeColor="text1"/>
        </w:rPr>
        <w:t>乙は、委託業務の遂行上直接若しくは間接に知り得た秘密を外部に漏らし、又は他の目的に利用してはならない。</w:t>
      </w:r>
      <w:r w:rsidR="00B77B9A">
        <w:rPr>
          <w:rFonts w:hint="eastAsia"/>
          <w:color w:val="000000" w:themeColor="text1"/>
        </w:rPr>
        <w:t>本</w:t>
      </w:r>
      <w:r w:rsidR="00F74CA9" w:rsidRPr="00F74CA9">
        <w:rPr>
          <w:rFonts w:hint="eastAsia"/>
          <w:color w:val="000000" w:themeColor="text1"/>
        </w:rPr>
        <w:t>契約が終了し、又は解除された後においても、同様とする。</w:t>
      </w:r>
    </w:p>
    <w:p w14:paraId="3DDE64B8" w14:textId="60A04AC7" w:rsidR="00876A25" w:rsidRPr="00A91E30" w:rsidRDefault="00533B96" w:rsidP="00D26298">
      <w:pPr>
        <w:ind w:left="240" w:hangingChars="100" w:hanging="240"/>
        <w:rPr>
          <w:color w:val="000000" w:themeColor="text1"/>
        </w:rPr>
      </w:pPr>
      <w:r>
        <w:rPr>
          <w:rFonts w:hint="eastAsia"/>
          <w:color w:val="000000" w:themeColor="text1"/>
        </w:rPr>
        <w:t>２</w:t>
      </w:r>
      <w:r w:rsidR="00876A25" w:rsidRPr="00A91E30">
        <w:rPr>
          <w:rFonts w:hint="eastAsia"/>
          <w:color w:val="000000" w:themeColor="text1"/>
        </w:rPr>
        <w:t xml:space="preserve">　秘密を漏らした場合</w:t>
      </w:r>
      <w:r w:rsidR="005462F1">
        <w:rPr>
          <w:rFonts w:hint="eastAsia"/>
          <w:color w:val="000000" w:themeColor="text1"/>
        </w:rPr>
        <w:t>、又は他の目的に利用した場合</w:t>
      </w:r>
      <w:r w:rsidR="00876A25" w:rsidRPr="00A91E30">
        <w:rPr>
          <w:rFonts w:hint="eastAsia"/>
          <w:color w:val="000000" w:themeColor="text1"/>
        </w:rPr>
        <w:t>には、乙は甲に対して損害賠償の責を負わなければならない。</w:t>
      </w:r>
    </w:p>
    <w:p w14:paraId="30E654AF" w14:textId="77777777" w:rsidR="00656A10" w:rsidRPr="00A91E30" w:rsidRDefault="00656A10" w:rsidP="00656A10">
      <w:pPr>
        <w:widowControl/>
        <w:suppressAutoHyphens w:val="0"/>
        <w:wordWrap/>
        <w:adjustRightInd/>
        <w:ind w:left="241" w:hanging="241"/>
        <w:textAlignment w:val="auto"/>
        <w:rPr>
          <w:color w:val="000000" w:themeColor="text1"/>
        </w:rPr>
      </w:pPr>
    </w:p>
    <w:p w14:paraId="0F4B8BCD" w14:textId="77777777" w:rsidR="00656A10" w:rsidRPr="00A91E30" w:rsidRDefault="00656A10" w:rsidP="00656A10">
      <w:pPr>
        <w:pStyle w:val="1"/>
      </w:pPr>
      <w:r w:rsidRPr="00A91E30">
        <w:rPr>
          <w:rFonts w:hint="eastAsia"/>
        </w:rPr>
        <w:t>（個人情報の保護）</w:t>
      </w:r>
    </w:p>
    <w:p w14:paraId="603F0339" w14:textId="7626E1FF" w:rsidR="00656A10" w:rsidRPr="00A91E30" w:rsidRDefault="00656A10" w:rsidP="00656A10">
      <w:pPr>
        <w:ind w:left="283" w:hangingChars="118" w:hanging="283"/>
        <w:rPr>
          <w:color w:val="000000" w:themeColor="text1"/>
        </w:rPr>
      </w:pPr>
      <w:r w:rsidRPr="00A91E30">
        <w:rPr>
          <w:rFonts w:hint="eastAsia"/>
          <w:color w:val="000000" w:themeColor="text1"/>
        </w:rPr>
        <w:t>第</w:t>
      </w:r>
      <w:r>
        <w:rPr>
          <w:rFonts w:hint="eastAsia"/>
          <w:color w:val="000000" w:themeColor="text1"/>
        </w:rPr>
        <w:t>８</w:t>
      </w:r>
      <w:r w:rsidRPr="00A91E30">
        <w:rPr>
          <w:rFonts w:hint="eastAsia"/>
          <w:color w:val="000000" w:themeColor="text1"/>
        </w:rPr>
        <w:t>条　乙は、</w:t>
      </w:r>
      <w:r w:rsidR="00B77B9A">
        <w:rPr>
          <w:rFonts w:hint="eastAsia"/>
          <w:color w:val="000000" w:themeColor="text1"/>
        </w:rPr>
        <w:t>本</w:t>
      </w:r>
      <w:r w:rsidRPr="00A91E30">
        <w:rPr>
          <w:rFonts w:hint="eastAsia"/>
          <w:color w:val="000000" w:themeColor="text1"/>
        </w:rPr>
        <w:t>契約による業務を処理するための個人情報の取扱については、契約書別記１「個人情報取扱特記事項」を遵守しなければならない。</w:t>
      </w:r>
    </w:p>
    <w:p w14:paraId="6C6B940C" w14:textId="77777777" w:rsidR="00656A10" w:rsidRPr="00A91E30" w:rsidRDefault="00656A10" w:rsidP="00656A10">
      <w:pPr>
        <w:ind w:left="241" w:hanging="241"/>
        <w:rPr>
          <w:color w:val="000000" w:themeColor="text1"/>
        </w:rPr>
      </w:pPr>
    </w:p>
    <w:p w14:paraId="761B713D" w14:textId="77777777" w:rsidR="00656A10" w:rsidRPr="00A91E30" w:rsidRDefault="00656A10" w:rsidP="00656A10">
      <w:pPr>
        <w:pStyle w:val="1"/>
      </w:pPr>
      <w:r w:rsidRPr="00A91E30">
        <w:rPr>
          <w:rFonts w:hint="eastAsia"/>
        </w:rPr>
        <w:t>（情報セキュリティ特記事項）</w:t>
      </w:r>
    </w:p>
    <w:p w14:paraId="15D42C1F" w14:textId="2CEC7E86" w:rsidR="00656A10" w:rsidRPr="00A91E30" w:rsidRDefault="00656A10" w:rsidP="00656A10">
      <w:pPr>
        <w:ind w:left="240" w:hangingChars="100" w:hanging="240"/>
        <w:rPr>
          <w:color w:val="000000" w:themeColor="text1"/>
        </w:rPr>
      </w:pPr>
      <w:r w:rsidRPr="00A91E30">
        <w:rPr>
          <w:rFonts w:hint="eastAsia"/>
          <w:color w:val="000000" w:themeColor="text1"/>
        </w:rPr>
        <w:t>第</w:t>
      </w:r>
      <w:r w:rsidR="00725E8C">
        <w:rPr>
          <w:rFonts w:hint="eastAsia"/>
          <w:color w:val="000000" w:themeColor="text1"/>
        </w:rPr>
        <w:t>９</w:t>
      </w:r>
      <w:r w:rsidRPr="00A91E30">
        <w:rPr>
          <w:rFonts w:hint="eastAsia"/>
          <w:color w:val="000000" w:themeColor="text1"/>
        </w:rPr>
        <w:t>条　乙は、本契約の業務処理に当たっては、契約書別記２「情報セキュリティに関する特記事項」を遵守しなければならない。</w:t>
      </w:r>
    </w:p>
    <w:p w14:paraId="07AD5797" w14:textId="57168679" w:rsidR="00656A10" w:rsidRPr="00A91E30" w:rsidRDefault="00656A10" w:rsidP="00656A10">
      <w:pPr>
        <w:ind w:left="240" w:hangingChars="100" w:hanging="240"/>
        <w:rPr>
          <w:color w:val="000000" w:themeColor="text1"/>
        </w:rPr>
      </w:pPr>
      <w:r w:rsidRPr="00A91E30">
        <w:rPr>
          <w:rFonts w:hint="eastAsia"/>
          <w:color w:val="000000" w:themeColor="text1"/>
        </w:rPr>
        <w:t>２　前項の規定は、第</w:t>
      </w:r>
      <w:r w:rsidR="00200F2C">
        <w:rPr>
          <w:rFonts w:hint="eastAsia"/>
          <w:color w:val="000000" w:themeColor="text1"/>
        </w:rPr>
        <w:t>６</w:t>
      </w:r>
      <w:r w:rsidRPr="00A91E30">
        <w:rPr>
          <w:rFonts w:hint="eastAsia"/>
          <w:color w:val="000000" w:themeColor="text1"/>
        </w:rPr>
        <w:t>条により再委託する場合の再委託先にも適用する。</w:t>
      </w:r>
    </w:p>
    <w:p w14:paraId="4A9017C9" w14:textId="77777777" w:rsidR="00725E8C" w:rsidRPr="00A91E30" w:rsidRDefault="00725E8C" w:rsidP="00725E8C">
      <w:pPr>
        <w:ind w:left="241" w:hanging="241"/>
        <w:rPr>
          <w:color w:val="000000" w:themeColor="text1"/>
        </w:rPr>
      </w:pPr>
    </w:p>
    <w:p w14:paraId="14ED46F9" w14:textId="09EED6BA" w:rsidR="00725E8C" w:rsidRPr="00A91E30" w:rsidRDefault="00725E8C" w:rsidP="00725E8C">
      <w:pPr>
        <w:pStyle w:val="1"/>
      </w:pPr>
      <w:r w:rsidRPr="00A91E30">
        <w:rPr>
          <w:rFonts w:hint="eastAsia"/>
        </w:rPr>
        <w:t>（</w:t>
      </w:r>
      <w:r w:rsidR="00574B5D" w:rsidRPr="00574B5D">
        <w:rPr>
          <w:rFonts w:hint="eastAsia"/>
        </w:rPr>
        <w:t>調査等</w:t>
      </w:r>
      <w:r w:rsidRPr="00A91E30">
        <w:rPr>
          <w:rFonts w:hint="eastAsia"/>
        </w:rPr>
        <w:t>）</w:t>
      </w:r>
    </w:p>
    <w:p w14:paraId="6DC886D6" w14:textId="07AF4F46" w:rsidR="00574B5D" w:rsidRPr="00A91E30" w:rsidRDefault="00574B5D" w:rsidP="00574B5D">
      <w:pPr>
        <w:ind w:left="240" w:hangingChars="100" w:hanging="240"/>
        <w:rPr>
          <w:color w:val="000000" w:themeColor="text1"/>
        </w:rPr>
      </w:pPr>
      <w:r w:rsidRPr="00574B5D">
        <w:rPr>
          <w:rFonts w:hint="eastAsia"/>
          <w:color w:val="000000" w:themeColor="text1"/>
        </w:rPr>
        <w:t>第１０条</w:t>
      </w:r>
      <w:r>
        <w:rPr>
          <w:rFonts w:hint="eastAsia"/>
          <w:color w:val="000000" w:themeColor="text1"/>
        </w:rPr>
        <w:t xml:space="preserve">　</w:t>
      </w:r>
      <w:r w:rsidRPr="00574B5D">
        <w:rPr>
          <w:color w:val="000000" w:themeColor="text1"/>
        </w:rPr>
        <w:t>甲は、乙の委託業務の処理状況について調査し、若しくは必要な報告を求め、又は委託業務の実施に関して必要な指示を乙に与えることができるものとする</w:t>
      </w:r>
      <w:r>
        <w:rPr>
          <w:rFonts w:hint="eastAsia"/>
          <w:color w:val="000000" w:themeColor="text1"/>
        </w:rPr>
        <w:t>。</w:t>
      </w:r>
    </w:p>
    <w:p w14:paraId="4620631A" w14:textId="77777777" w:rsidR="005D0123" w:rsidRPr="00A91E30" w:rsidRDefault="005D0123" w:rsidP="005D0123">
      <w:pPr>
        <w:ind w:left="241" w:hanging="241"/>
        <w:rPr>
          <w:color w:val="000000" w:themeColor="text1"/>
        </w:rPr>
      </w:pPr>
    </w:p>
    <w:p w14:paraId="6386BE8F" w14:textId="10D5D322" w:rsidR="005D0123" w:rsidRPr="00A91E30" w:rsidRDefault="005D0123" w:rsidP="005D0123">
      <w:pPr>
        <w:pStyle w:val="1"/>
      </w:pPr>
      <w:r w:rsidRPr="00A91E30">
        <w:rPr>
          <w:rFonts w:hint="eastAsia"/>
        </w:rPr>
        <w:t>（</w:t>
      </w:r>
      <w:r w:rsidRPr="005D0123">
        <w:rPr>
          <w:rFonts w:hint="eastAsia"/>
        </w:rPr>
        <w:t>実績報告および検査</w:t>
      </w:r>
      <w:r w:rsidRPr="00A91E30">
        <w:rPr>
          <w:rFonts w:hint="eastAsia"/>
        </w:rPr>
        <w:t>）</w:t>
      </w:r>
    </w:p>
    <w:p w14:paraId="22AC2D55" w14:textId="40E17005" w:rsidR="005D0123" w:rsidRPr="005D0123" w:rsidRDefault="005D0123" w:rsidP="005D0123">
      <w:pPr>
        <w:ind w:left="240" w:hangingChars="100" w:hanging="240"/>
        <w:rPr>
          <w:color w:val="000000" w:themeColor="text1"/>
        </w:rPr>
      </w:pPr>
      <w:r w:rsidRPr="005D0123">
        <w:rPr>
          <w:rFonts w:hint="eastAsia"/>
          <w:color w:val="000000" w:themeColor="text1"/>
        </w:rPr>
        <w:t>第１１条</w:t>
      </w:r>
      <w:r>
        <w:rPr>
          <w:rFonts w:hint="eastAsia"/>
          <w:color w:val="000000" w:themeColor="text1"/>
        </w:rPr>
        <w:t xml:space="preserve">　</w:t>
      </w:r>
      <w:r w:rsidRPr="005D0123">
        <w:rPr>
          <w:color w:val="000000" w:themeColor="text1"/>
        </w:rPr>
        <w:t>乙は、委託業務が終了したときは、速やかに仕様書に基づく報告書等を甲に提出し、甲の命じた職員の検査を受けなければならない。</w:t>
      </w:r>
      <w:r w:rsidR="006B0265">
        <w:rPr>
          <w:rFonts w:hint="eastAsia"/>
          <w:color w:val="000000" w:themeColor="text1"/>
        </w:rPr>
        <w:t>甲</w:t>
      </w:r>
      <w:r w:rsidR="006B0265" w:rsidRPr="006B0265">
        <w:rPr>
          <w:color w:val="000000" w:themeColor="text1"/>
        </w:rPr>
        <w:t>は、当該報告書等を受理した日から１０日以内に検査を行うものとする。</w:t>
      </w:r>
    </w:p>
    <w:p w14:paraId="434953EF" w14:textId="72A9C474" w:rsidR="005D0123" w:rsidRPr="00A91E30" w:rsidRDefault="005D0123" w:rsidP="005D0123">
      <w:pPr>
        <w:ind w:left="240" w:hangingChars="100" w:hanging="240"/>
        <w:rPr>
          <w:color w:val="000000" w:themeColor="text1"/>
        </w:rPr>
      </w:pPr>
      <w:r w:rsidRPr="005D0123">
        <w:rPr>
          <w:rFonts w:hint="eastAsia"/>
          <w:color w:val="000000" w:themeColor="text1"/>
        </w:rPr>
        <w:t>２　甲は、委託業務が仕様書に示すものに適合していないと認める時は、期日を定めて業務の手直しをさせることができる。この場合の費用は、乙の負担とする</w:t>
      </w:r>
      <w:r>
        <w:rPr>
          <w:rFonts w:hint="eastAsia"/>
          <w:color w:val="000000" w:themeColor="text1"/>
        </w:rPr>
        <w:t>。</w:t>
      </w:r>
    </w:p>
    <w:p w14:paraId="10A90A75" w14:textId="19CB66EF" w:rsidR="00125FCC" w:rsidRPr="00125FCC" w:rsidRDefault="00125FCC" w:rsidP="00125FCC">
      <w:pPr>
        <w:ind w:left="241" w:hanging="241"/>
        <w:outlineLvl w:val="0"/>
        <w:rPr>
          <w:color w:val="000000" w:themeColor="text1"/>
        </w:rPr>
      </w:pPr>
      <w:r w:rsidRPr="00125FCC">
        <w:rPr>
          <w:color w:val="000000" w:themeColor="text1"/>
        </w:rPr>
        <w:lastRenderedPageBreak/>
        <w:t>（</w:t>
      </w:r>
      <w:r>
        <w:rPr>
          <w:rFonts w:hint="eastAsia"/>
          <w:color w:val="000000" w:themeColor="text1"/>
        </w:rPr>
        <w:t>著作権</w:t>
      </w:r>
      <w:r w:rsidRPr="00125FCC">
        <w:rPr>
          <w:color w:val="000000" w:themeColor="text1"/>
        </w:rPr>
        <w:t>）</w:t>
      </w:r>
    </w:p>
    <w:p w14:paraId="2EEA626A" w14:textId="28EC7ED9" w:rsidR="00125FCC" w:rsidRDefault="00125FCC" w:rsidP="00234994">
      <w:pPr>
        <w:ind w:left="241" w:hanging="241"/>
        <w:rPr>
          <w:color w:val="000000" w:themeColor="text1"/>
        </w:rPr>
      </w:pPr>
      <w:r w:rsidRPr="0093144F">
        <w:rPr>
          <w:rFonts w:hint="eastAsia"/>
          <w:color w:val="000000" w:themeColor="text1"/>
        </w:rPr>
        <w:t>第１２条</w:t>
      </w:r>
      <w:r>
        <w:rPr>
          <w:rFonts w:hint="eastAsia"/>
          <w:color w:val="000000" w:themeColor="text1"/>
        </w:rPr>
        <w:t xml:space="preserve">　</w:t>
      </w:r>
      <w:r w:rsidR="00921EC2" w:rsidRPr="00921EC2">
        <w:rPr>
          <w:color w:val="000000" w:themeColor="text1"/>
        </w:rPr>
        <w:t>本契約に基づき乙が作成した成果物に関する著作権（著作権法第27条および第28条の権利を含む。）は、成果物の納品および甲による対価の支払い完了と同時に、すべて甲に移転するものとする。</w:t>
      </w:r>
    </w:p>
    <w:p w14:paraId="56DD8581" w14:textId="3DA1EF52" w:rsidR="0002789F" w:rsidRDefault="0002789F" w:rsidP="00234994">
      <w:pPr>
        <w:ind w:left="241" w:hanging="241"/>
        <w:rPr>
          <w:color w:val="000000" w:themeColor="text1"/>
        </w:rPr>
      </w:pPr>
      <w:r>
        <w:rPr>
          <w:rFonts w:hint="eastAsia"/>
          <w:color w:val="000000" w:themeColor="text1"/>
        </w:rPr>
        <w:t xml:space="preserve">２　</w:t>
      </w:r>
      <w:r w:rsidRPr="0002789F">
        <w:rPr>
          <w:color w:val="000000" w:themeColor="text1"/>
        </w:rPr>
        <w:t>乙は、成果物について著作者人格権を行使せず、また第三者をして行使させないものとする。</w:t>
      </w:r>
    </w:p>
    <w:p w14:paraId="71D3C75D" w14:textId="61F9E293" w:rsidR="0002789F" w:rsidRDefault="0002789F" w:rsidP="00234994">
      <w:pPr>
        <w:ind w:left="241" w:hanging="241"/>
        <w:rPr>
          <w:color w:val="000000" w:themeColor="text1"/>
        </w:rPr>
      </w:pPr>
      <w:r>
        <w:rPr>
          <w:rFonts w:hint="eastAsia"/>
          <w:color w:val="000000" w:themeColor="text1"/>
        </w:rPr>
        <w:t xml:space="preserve">３　</w:t>
      </w:r>
      <w:r w:rsidR="00524821" w:rsidRPr="00524821">
        <w:rPr>
          <w:color w:val="000000" w:themeColor="text1"/>
        </w:rPr>
        <w:t>乙は、成果物が第三者の権利を侵害していないことを保証する。</w:t>
      </w:r>
    </w:p>
    <w:p w14:paraId="2F395CE6" w14:textId="12B0D52F" w:rsidR="00524821" w:rsidRDefault="00524821" w:rsidP="00234994">
      <w:pPr>
        <w:ind w:left="241" w:hanging="241"/>
        <w:rPr>
          <w:color w:val="000000" w:themeColor="text1"/>
        </w:rPr>
      </w:pPr>
      <w:r>
        <w:rPr>
          <w:rFonts w:hint="eastAsia"/>
          <w:color w:val="000000" w:themeColor="text1"/>
        </w:rPr>
        <w:t xml:space="preserve">４　</w:t>
      </w:r>
      <w:r w:rsidRPr="00524821">
        <w:rPr>
          <w:color w:val="000000" w:themeColor="text1"/>
        </w:rPr>
        <w:t>乙は、第三者に成果物の全部又は一部を作成させる場合、当該第三者から第1項に定める権利の譲渡を受け、かつ、当該第三者に著作者人格権を行使させないものとする。</w:t>
      </w:r>
    </w:p>
    <w:p w14:paraId="042A1AF1" w14:textId="44A2EB60" w:rsidR="00524821" w:rsidRDefault="00524821" w:rsidP="00234994">
      <w:pPr>
        <w:ind w:left="241" w:hanging="241"/>
        <w:rPr>
          <w:color w:val="000000" w:themeColor="text1"/>
        </w:rPr>
      </w:pPr>
      <w:r>
        <w:rPr>
          <w:rFonts w:hint="eastAsia"/>
          <w:color w:val="000000" w:themeColor="text1"/>
        </w:rPr>
        <w:t xml:space="preserve">５　</w:t>
      </w:r>
      <w:r w:rsidRPr="00524821">
        <w:rPr>
          <w:color w:val="000000" w:themeColor="text1"/>
        </w:rPr>
        <w:t>第1項の規定は、乙が本契約の締結前から権利を有していた著作物及び汎用的に用いられる著作物については、適用しない。この場合において、乙は甲に対し、成果物の利用に必要な範囲で、無償かつ期間の定めなく利用を許諾するものとする。</w:t>
      </w:r>
    </w:p>
    <w:p w14:paraId="0C75955A" w14:textId="654C9BE7" w:rsidR="00946835" w:rsidRDefault="00946835" w:rsidP="00234994">
      <w:pPr>
        <w:ind w:left="241" w:hanging="241"/>
        <w:rPr>
          <w:color w:val="000000" w:themeColor="text1"/>
        </w:rPr>
      </w:pPr>
      <w:r>
        <w:rPr>
          <w:rFonts w:hint="eastAsia"/>
          <w:color w:val="000000" w:themeColor="text1"/>
        </w:rPr>
        <w:t xml:space="preserve">６　</w:t>
      </w:r>
      <w:r w:rsidRPr="00946835">
        <w:rPr>
          <w:color w:val="000000" w:themeColor="text1"/>
        </w:rPr>
        <w:t>乙は、成果物に第三者の著作物を利用する場合、甲が成果物を複製し、改変し、公衆送信し、及び第三者に利用を許諾することができる範囲において、当該第三者の許諾を得るものとする。</w:t>
      </w:r>
    </w:p>
    <w:p w14:paraId="346681F0" w14:textId="4D366826" w:rsidR="00125FCC" w:rsidRDefault="00946835" w:rsidP="00234994">
      <w:pPr>
        <w:ind w:left="241" w:hanging="241"/>
        <w:rPr>
          <w:color w:val="000000" w:themeColor="text1"/>
        </w:rPr>
      </w:pPr>
      <w:r>
        <w:rPr>
          <w:rFonts w:hint="eastAsia"/>
          <w:color w:val="000000" w:themeColor="text1"/>
        </w:rPr>
        <w:t xml:space="preserve">７　</w:t>
      </w:r>
      <w:r w:rsidR="00933E2D" w:rsidRPr="00933E2D">
        <w:rPr>
          <w:color w:val="000000" w:themeColor="text1"/>
        </w:rPr>
        <w:t>成果物に関して第三者との間に紛争が生じたときは、乙の責任及び費用において解決し、甲に損害を及ぼさないものとする。</w:t>
      </w:r>
    </w:p>
    <w:p w14:paraId="4CA78748" w14:textId="77777777" w:rsidR="00125FCC" w:rsidRPr="00A91E30" w:rsidRDefault="00125FCC" w:rsidP="00234994">
      <w:pPr>
        <w:ind w:left="241" w:hanging="241"/>
        <w:rPr>
          <w:color w:val="000000" w:themeColor="text1"/>
        </w:rPr>
      </w:pPr>
    </w:p>
    <w:p w14:paraId="0F7F4B1B" w14:textId="23A6D99C" w:rsidR="00234994" w:rsidRPr="00A91E30" w:rsidRDefault="00234994" w:rsidP="00234994">
      <w:pPr>
        <w:pStyle w:val="1"/>
      </w:pPr>
      <w:r w:rsidRPr="00A91E30">
        <w:rPr>
          <w:rFonts w:hint="eastAsia"/>
        </w:rPr>
        <w:t>（</w:t>
      </w:r>
      <w:r w:rsidR="0093144F" w:rsidRPr="0093144F">
        <w:rPr>
          <w:rFonts w:hint="eastAsia"/>
        </w:rPr>
        <w:t>委託料の支払</w:t>
      </w:r>
      <w:r w:rsidRPr="00A91E30">
        <w:rPr>
          <w:rFonts w:hint="eastAsia"/>
        </w:rPr>
        <w:t>）</w:t>
      </w:r>
    </w:p>
    <w:p w14:paraId="07E35C2B" w14:textId="583E7005" w:rsidR="00234994" w:rsidRDefault="0093144F" w:rsidP="0093144F">
      <w:pPr>
        <w:ind w:left="240" w:hangingChars="100" w:hanging="240"/>
        <w:rPr>
          <w:color w:val="000000" w:themeColor="text1"/>
        </w:rPr>
      </w:pPr>
      <w:r w:rsidRPr="0093144F">
        <w:rPr>
          <w:rFonts w:hint="eastAsia"/>
          <w:color w:val="000000" w:themeColor="text1"/>
        </w:rPr>
        <w:t>第１</w:t>
      </w:r>
      <w:r w:rsidR="005F2D34">
        <w:rPr>
          <w:rFonts w:hint="eastAsia"/>
          <w:color w:val="000000" w:themeColor="text1"/>
        </w:rPr>
        <w:t>３</w:t>
      </w:r>
      <w:r w:rsidRPr="0093144F">
        <w:rPr>
          <w:rFonts w:hint="eastAsia"/>
          <w:color w:val="000000" w:themeColor="text1"/>
        </w:rPr>
        <w:t>条</w:t>
      </w:r>
      <w:r>
        <w:rPr>
          <w:rFonts w:hint="eastAsia"/>
          <w:color w:val="000000" w:themeColor="text1"/>
        </w:rPr>
        <w:t xml:space="preserve">　</w:t>
      </w:r>
      <w:r w:rsidRPr="0093144F">
        <w:rPr>
          <w:color w:val="000000" w:themeColor="text1"/>
        </w:rPr>
        <w:t>乙は、</w:t>
      </w:r>
      <w:r w:rsidR="004A316A">
        <w:rPr>
          <w:rFonts w:hint="eastAsia"/>
          <w:color w:val="000000" w:themeColor="text1"/>
        </w:rPr>
        <w:t>第１１</w:t>
      </w:r>
      <w:r w:rsidRPr="0093144F">
        <w:rPr>
          <w:color w:val="000000" w:themeColor="text1"/>
        </w:rPr>
        <w:t>条の規定による甲の検査確認を得た後、甲に対して委託料の支払を請求するものとし、甲は乙からの適法な請求書を受理したときは、その日から３０日以内に委託料を支払うものとする。</w:t>
      </w:r>
    </w:p>
    <w:p w14:paraId="3BCEDAEA" w14:textId="77777777" w:rsidR="009A64A6" w:rsidRDefault="009A64A6" w:rsidP="0093144F">
      <w:pPr>
        <w:ind w:left="240" w:hangingChars="100" w:hanging="240"/>
        <w:rPr>
          <w:color w:val="000000" w:themeColor="text1"/>
        </w:rPr>
      </w:pPr>
    </w:p>
    <w:p w14:paraId="3DA17B0C" w14:textId="59BAD9B4" w:rsidR="009A64A6" w:rsidRPr="00A91E30" w:rsidRDefault="009A64A6" w:rsidP="009A64A6">
      <w:pPr>
        <w:pStyle w:val="1"/>
      </w:pPr>
      <w:r w:rsidRPr="00A91E30">
        <w:rPr>
          <w:rFonts w:hint="eastAsia"/>
        </w:rPr>
        <w:t>（支払遅延利息）</w:t>
      </w:r>
    </w:p>
    <w:p w14:paraId="07FDCEE0" w14:textId="62EB70C4" w:rsidR="00885F57" w:rsidRDefault="009A64A6" w:rsidP="009A64A6">
      <w:pPr>
        <w:ind w:left="240" w:hangingChars="100" w:hanging="240"/>
        <w:rPr>
          <w:color w:val="000000" w:themeColor="text1"/>
        </w:rPr>
      </w:pPr>
      <w:r w:rsidRPr="00A91E30">
        <w:rPr>
          <w:rFonts w:hint="eastAsia"/>
          <w:color w:val="000000" w:themeColor="text1"/>
        </w:rPr>
        <w:t>第１</w:t>
      </w:r>
      <w:r w:rsidR="005F2D34">
        <w:rPr>
          <w:rFonts w:hint="eastAsia"/>
          <w:color w:val="000000" w:themeColor="text1"/>
        </w:rPr>
        <w:t>４</w:t>
      </w:r>
      <w:r w:rsidRPr="00A91E30">
        <w:rPr>
          <w:rFonts w:hint="eastAsia"/>
          <w:color w:val="000000" w:themeColor="text1"/>
        </w:rPr>
        <w:t>条　甲の責に帰すべき理由により、</w:t>
      </w:r>
      <w:r w:rsidR="00960FFC">
        <w:rPr>
          <w:rFonts w:hint="eastAsia"/>
          <w:color w:val="000000" w:themeColor="text1"/>
        </w:rPr>
        <w:t>前条の支払期限まで</w:t>
      </w:r>
      <w:r w:rsidRPr="00A91E30">
        <w:rPr>
          <w:rFonts w:hint="eastAsia"/>
          <w:color w:val="000000" w:themeColor="text1"/>
        </w:rPr>
        <w:t>に料金が支払われなかったときは、乙は、甲に対して支払期限到来の日の翌日から支払を完了した日までの日数</w:t>
      </w:r>
      <w:r w:rsidR="008073E4">
        <w:rPr>
          <w:rFonts w:hint="eastAsia"/>
          <w:color w:val="000000" w:themeColor="text1"/>
        </w:rPr>
        <w:t>（以下「</w:t>
      </w:r>
      <w:r w:rsidR="00CA3E2A">
        <w:rPr>
          <w:rFonts w:hint="eastAsia"/>
          <w:color w:val="000000" w:themeColor="text1"/>
        </w:rPr>
        <w:t>支払</w:t>
      </w:r>
      <w:r w:rsidR="008073E4">
        <w:rPr>
          <w:rFonts w:hint="eastAsia"/>
          <w:color w:val="000000" w:themeColor="text1"/>
        </w:rPr>
        <w:t>遅延日数」という。）</w:t>
      </w:r>
      <w:r w:rsidRPr="00A91E30">
        <w:rPr>
          <w:rFonts w:hint="eastAsia"/>
          <w:color w:val="000000" w:themeColor="text1"/>
        </w:rPr>
        <w:t>に応じ、支払遅延金額に政府契約の支払遅延防止等に関する法律（昭和２４年法律第２５６号）第８条に基づき、財務大臣が銀行の一般貸付利率を勘案して決定する率を乗じた額を遅延利息として請求することができることとし、その額に１００円未満の端数があるときは、その端数を切り捨てるものとする。</w:t>
      </w:r>
    </w:p>
    <w:p w14:paraId="76FA60F6" w14:textId="694E9A8E" w:rsidR="009A64A6" w:rsidRPr="00A57CCD" w:rsidRDefault="00885F57" w:rsidP="009A64A6">
      <w:pPr>
        <w:ind w:left="240" w:hangingChars="100" w:hanging="240"/>
        <w:rPr>
          <w:color w:val="000000" w:themeColor="text1"/>
        </w:rPr>
      </w:pPr>
      <w:r w:rsidRPr="00A57CCD">
        <w:rPr>
          <w:rFonts w:hint="eastAsia"/>
          <w:color w:val="000000" w:themeColor="text1"/>
        </w:rPr>
        <w:t>２　前項の規定に関わらず、</w:t>
      </w:r>
      <w:r w:rsidR="009A64A6" w:rsidRPr="00A57CCD">
        <w:rPr>
          <w:rFonts w:hint="eastAsia"/>
          <w:color w:val="000000" w:themeColor="text1"/>
        </w:rPr>
        <w:t>天災その他やむを得ない事由により支払</w:t>
      </w:r>
      <w:r w:rsidR="00B66A00" w:rsidRPr="00A57CCD">
        <w:rPr>
          <w:rFonts w:hint="eastAsia"/>
          <w:color w:val="000000" w:themeColor="text1"/>
        </w:rPr>
        <w:t>期限</w:t>
      </w:r>
      <w:r w:rsidR="009A64A6" w:rsidRPr="00A57CCD">
        <w:rPr>
          <w:rFonts w:hint="eastAsia"/>
          <w:color w:val="000000" w:themeColor="text1"/>
        </w:rPr>
        <w:t>内に支払をなし得ない場合は、当該事由の継続する期間は</w:t>
      </w:r>
      <w:r w:rsidR="00CA3E2A" w:rsidRPr="00A57CCD">
        <w:rPr>
          <w:rFonts w:hint="eastAsia"/>
          <w:color w:val="000000" w:themeColor="text1"/>
        </w:rPr>
        <w:t>支払遅延日数</w:t>
      </w:r>
      <w:r w:rsidR="009A64A6" w:rsidRPr="00A57CCD">
        <w:rPr>
          <w:rFonts w:hint="eastAsia"/>
          <w:color w:val="000000" w:themeColor="text1"/>
        </w:rPr>
        <w:t>に算入せず、又は遅延利息を支</w:t>
      </w:r>
      <w:r w:rsidR="009A64A6" w:rsidRPr="00A57CCD">
        <w:rPr>
          <w:rFonts w:hint="eastAsia"/>
          <w:color w:val="000000" w:themeColor="text1"/>
        </w:rPr>
        <w:lastRenderedPageBreak/>
        <w:t>払う日数に計算しないものとする。</w:t>
      </w:r>
    </w:p>
    <w:p w14:paraId="5D2629DD" w14:textId="4F926109" w:rsidR="0093144F" w:rsidRPr="009A64A6" w:rsidRDefault="0093144F" w:rsidP="0093144F">
      <w:pPr>
        <w:ind w:left="240" w:hangingChars="100" w:hanging="240"/>
        <w:rPr>
          <w:color w:val="000000" w:themeColor="text1"/>
        </w:rPr>
      </w:pPr>
    </w:p>
    <w:p w14:paraId="40E9AB6A" w14:textId="611AE54F" w:rsidR="00725E8C" w:rsidRPr="00234994" w:rsidRDefault="00912E96" w:rsidP="00912E96">
      <w:pPr>
        <w:pStyle w:val="1"/>
      </w:pPr>
      <w:r w:rsidRPr="00912E96">
        <w:rPr>
          <w:rFonts w:hint="eastAsia"/>
        </w:rPr>
        <w:t>（延滞違約金）</w:t>
      </w:r>
    </w:p>
    <w:p w14:paraId="2005E36B" w14:textId="55A967DB" w:rsidR="00656A10" w:rsidRPr="00725E8C" w:rsidRDefault="00687B98" w:rsidP="00656A10">
      <w:pPr>
        <w:ind w:left="241" w:hanging="241"/>
        <w:rPr>
          <w:color w:val="000000" w:themeColor="text1"/>
        </w:rPr>
      </w:pPr>
      <w:r w:rsidRPr="00687B98">
        <w:rPr>
          <w:rFonts w:hint="eastAsia"/>
          <w:color w:val="000000" w:themeColor="text1"/>
        </w:rPr>
        <w:t>第１</w:t>
      </w:r>
      <w:r w:rsidR="005F2D34">
        <w:rPr>
          <w:rFonts w:hint="eastAsia"/>
          <w:color w:val="000000" w:themeColor="text1"/>
        </w:rPr>
        <w:t>５</w:t>
      </w:r>
      <w:r w:rsidRPr="00687B98">
        <w:rPr>
          <w:rFonts w:hint="eastAsia"/>
          <w:color w:val="000000" w:themeColor="text1"/>
        </w:rPr>
        <w:t>条</w:t>
      </w:r>
      <w:r>
        <w:rPr>
          <w:rFonts w:hint="eastAsia"/>
          <w:color w:val="000000" w:themeColor="text1"/>
        </w:rPr>
        <w:t xml:space="preserve">　</w:t>
      </w:r>
      <w:r w:rsidR="006B0265" w:rsidRPr="006B0265">
        <w:rPr>
          <w:color w:val="000000" w:themeColor="text1"/>
        </w:rPr>
        <w:t>乙は、その責めに帰すべき事由により、委託期間内に委託業務を完了せず、又は仕様書に定める各履行期限までに当該期限に係る委託業務を履行しない場合は、遅延日数に応じ、委託料（遅延による支障が少ないと認められるものにあっては、未履行部分に相当する額）につき、民法（明治２９年法律第８９号）第４０４条の法定利率を乗じて得た額を延滞違約金として甲に支払わなければならない。ただし、延滞違約金の額が１００円未満となるときは、この限りでない。</w:t>
      </w:r>
    </w:p>
    <w:p w14:paraId="0E46EFAF" w14:textId="77777777" w:rsidR="003A2C14" w:rsidRPr="00A91E30" w:rsidRDefault="003A2C14" w:rsidP="003A2C14">
      <w:pPr>
        <w:widowControl/>
        <w:suppressAutoHyphens w:val="0"/>
        <w:wordWrap/>
        <w:adjustRightInd/>
        <w:ind w:left="241" w:hanging="241"/>
        <w:textAlignment w:val="auto"/>
        <w:rPr>
          <w:color w:val="000000" w:themeColor="text1"/>
        </w:rPr>
      </w:pPr>
    </w:p>
    <w:p w14:paraId="582C1F7F" w14:textId="77777777" w:rsidR="006B0265" w:rsidRPr="004A6CDA" w:rsidRDefault="006B0265" w:rsidP="006B0265">
      <w:r>
        <w:rPr>
          <w:rFonts w:hint="eastAsia"/>
        </w:rPr>
        <w:t>（</w:t>
      </w:r>
      <w:r w:rsidRPr="004A6CDA">
        <w:rPr>
          <w:rFonts w:hint="eastAsia"/>
        </w:rPr>
        <w:t>甲による契約の解除</w:t>
      </w:r>
      <w:r>
        <w:rPr>
          <w:rFonts w:hint="eastAsia"/>
        </w:rPr>
        <w:t>）</w:t>
      </w:r>
    </w:p>
    <w:p w14:paraId="2FC14100" w14:textId="5013876D" w:rsidR="006B0265" w:rsidRPr="004A6CDA" w:rsidRDefault="006B0265" w:rsidP="006B0265">
      <w:pPr>
        <w:ind w:left="240" w:hangingChars="100" w:hanging="240"/>
      </w:pPr>
      <w:r w:rsidRPr="004A6CDA">
        <w:rPr>
          <w:rFonts w:hint="eastAsia"/>
        </w:rPr>
        <w:t>第１</w:t>
      </w:r>
      <w:r w:rsidR="005F2D34">
        <w:rPr>
          <w:rFonts w:hint="eastAsia"/>
        </w:rPr>
        <w:t>６</w:t>
      </w:r>
      <w:r w:rsidRPr="004A6CDA">
        <w:rPr>
          <w:rFonts w:hint="eastAsia"/>
        </w:rPr>
        <w:t>条　甲は、乙が次の各号の</w:t>
      </w:r>
      <w:r>
        <w:rPr>
          <w:rFonts w:hint="eastAsia"/>
        </w:rPr>
        <w:t>いずれか</w:t>
      </w:r>
      <w:r w:rsidRPr="004A6CDA">
        <w:rPr>
          <w:rFonts w:hint="eastAsia"/>
        </w:rPr>
        <w:t>に該当するときは、催告することなく</w:t>
      </w:r>
      <w:r>
        <w:rPr>
          <w:rFonts w:hint="eastAsia"/>
        </w:rPr>
        <w:t>本契約</w:t>
      </w:r>
      <w:r w:rsidRPr="004A6CDA">
        <w:rPr>
          <w:rFonts w:hint="eastAsia"/>
        </w:rPr>
        <w:t>を解除することができる。</w:t>
      </w:r>
    </w:p>
    <w:p w14:paraId="23E76C20" w14:textId="77777777" w:rsidR="006B0265" w:rsidRPr="00125FCC" w:rsidRDefault="006B0265" w:rsidP="006B0265">
      <w:pPr>
        <w:pStyle w:val="3"/>
        <w:ind w:left="960" w:hanging="480"/>
        <w:rPr>
          <w:rFonts w:ascii="ＭＳ 明朝" w:eastAsia="ＭＳ 明朝" w:hAnsi="ＭＳ 明朝"/>
        </w:rPr>
      </w:pPr>
      <w:r w:rsidRPr="00125FCC">
        <w:rPr>
          <w:rFonts w:ascii="ＭＳ 明朝" w:eastAsia="ＭＳ 明朝" w:hAnsi="ＭＳ 明朝" w:hint="eastAsia"/>
        </w:rPr>
        <w:t>（１）委託期間内に本契約を履行しないとき、又は履行の見込みがないと明らかに認められるとき。</w:t>
      </w:r>
    </w:p>
    <w:p w14:paraId="002BDA46" w14:textId="77777777" w:rsidR="006B0265" w:rsidRPr="004A6CDA" w:rsidRDefault="006B0265" w:rsidP="006B0265">
      <w:pPr>
        <w:ind w:firstLineChars="200" w:firstLine="480"/>
      </w:pPr>
      <w:r>
        <w:rPr>
          <w:rFonts w:hint="eastAsia"/>
        </w:rPr>
        <w:t>（</w:t>
      </w:r>
      <w:r w:rsidRPr="004A6CDA">
        <w:rPr>
          <w:rFonts w:hint="eastAsia"/>
        </w:rPr>
        <w:t>２</w:t>
      </w:r>
      <w:r>
        <w:rPr>
          <w:rFonts w:hint="eastAsia"/>
        </w:rPr>
        <w:t>）本契約</w:t>
      </w:r>
      <w:r w:rsidRPr="004A6CDA">
        <w:rPr>
          <w:rFonts w:hint="eastAsia"/>
        </w:rPr>
        <w:t>の履行に当たり、不正な行為があると認められるとき。</w:t>
      </w:r>
    </w:p>
    <w:p w14:paraId="2D617052" w14:textId="52A7508B" w:rsidR="006B0265" w:rsidRPr="004A6CDA" w:rsidRDefault="006B0265" w:rsidP="006B0265">
      <w:pPr>
        <w:ind w:firstLineChars="200" w:firstLine="480"/>
      </w:pPr>
      <w:r>
        <w:rPr>
          <w:rFonts w:hint="eastAsia"/>
        </w:rPr>
        <w:t>（</w:t>
      </w:r>
      <w:r w:rsidRPr="004A6CDA">
        <w:rPr>
          <w:rFonts w:hint="eastAsia"/>
        </w:rPr>
        <w:t>３</w:t>
      </w:r>
      <w:r>
        <w:rPr>
          <w:rFonts w:hint="eastAsia"/>
        </w:rPr>
        <w:t>）</w:t>
      </w:r>
      <w:r w:rsidRPr="004A6CDA">
        <w:rPr>
          <w:rFonts w:hint="eastAsia"/>
        </w:rPr>
        <w:t>第１</w:t>
      </w:r>
      <w:r w:rsidR="009304DF">
        <w:rPr>
          <w:rFonts w:hint="eastAsia"/>
        </w:rPr>
        <w:t>８</w:t>
      </w:r>
      <w:r w:rsidRPr="004A6CDA">
        <w:rPr>
          <w:rFonts w:hint="eastAsia"/>
        </w:rPr>
        <w:t>条の規定によらないで、</w:t>
      </w:r>
      <w:r>
        <w:rPr>
          <w:rFonts w:hint="eastAsia"/>
        </w:rPr>
        <w:t>本契約</w:t>
      </w:r>
      <w:r w:rsidRPr="004A6CDA">
        <w:rPr>
          <w:rFonts w:hint="eastAsia"/>
        </w:rPr>
        <w:t>の解除の申出があったとき。</w:t>
      </w:r>
    </w:p>
    <w:p w14:paraId="0E1EB8CF" w14:textId="77777777" w:rsidR="006B0265" w:rsidRPr="004A6CDA" w:rsidRDefault="006B0265" w:rsidP="006B0265">
      <w:pPr>
        <w:ind w:firstLineChars="200" w:firstLine="480"/>
      </w:pPr>
      <w:r>
        <w:rPr>
          <w:rFonts w:hint="eastAsia"/>
        </w:rPr>
        <w:t>（</w:t>
      </w:r>
      <w:r w:rsidRPr="004A6CDA">
        <w:rPr>
          <w:rFonts w:hint="eastAsia"/>
        </w:rPr>
        <w:t>４</w:t>
      </w:r>
      <w:r>
        <w:rPr>
          <w:rFonts w:hint="eastAsia"/>
        </w:rPr>
        <w:t>）</w:t>
      </w:r>
      <w:r w:rsidRPr="004A6CDA">
        <w:rPr>
          <w:rFonts w:hint="eastAsia"/>
        </w:rPr>
        <w:t>その他契約上の義務を履行しないと認められるとき。</w:t>
      </w:r>
    </w:p>
    <w:p w14:paraId="4BA495D8" w14:textId="77777777" w:rsidR="006B0265" w:rsidRPr="004A6CDA" w:rsidRDefault="006B0265" w:rsidP="006B0265">
      <w:pPr>
        <w:ind w:leftChars="200" w:left="960" w:hangingChars="200" w:hanging="480"/>
      </w:pPr>
      <w:r>
        <w:rPr>
          <w:rFonts w:hint="eastAsia"/>
        </w:rPr>
        <w:t>（</w:t>
      </w:r>
      <w:r w:rsidRPr="004A6CDA">
        <w:rPr>
          <w:rFonts w:hint="eastAsia"/>
        </w:rPr>
        <w:t>５</w:t>
      </w:r>
      <w:r>
        <w:rPr>
          <w:rFonts w:hint="eastAsia"/>
        </w:rPr>
        <w:t>）</w:t>
      </w:r>
      <w:r w:rsidRPr="004A6CDA">
        <w:rPr>
          <w:rFonts w:hint="eastAsia"/>
        </w:rPr>
        <w:t>乙又は乙の役員等が、次のいずれかに該当する者であることが判明したとき、又は次に掲げる者が、その経営に実質的に関与していることが判明したとき。</w:t>
      </w:r>
    </w:p>
    <w:p w14:paraId="0415659A" w14:textId="77777777" w:rsidR="006B0265" w:rsidRPr="004A6CDA" w:rsidRDefault="006B0265" w:rsidP="006B0265">
      <w:pPr>
        <w:ind w:left="1200" w:hangingChars="500" w:hanging="1200"/>
      </w:pPr>
      <w:r w:rsidRPr="004A6CDA">
        <w:rPr>
          <w:rFonts w:hint="eastAsia"/>
        </w:rPr>
        <w:t xml:space="preserve">　　　　ア  暴力団 </w:t>
      </w:r>
      <w:r>
        <w:rPr>
          <w:rFonts w:hint="eastAsia"/>
        </w:rPr>
        <w:t>（</w:t>
      </w:r>
      <w:r w:rsidRPr="004A6CDA">
        <w:rPr>
          <w:rFonts w:hint="eastAsia"/>
        </w:rPr>
        <w:t>暴力団員による不当な行為の防止等に関する法律</w:t>
      </w:r>
      <w:r>
        <w:rPr>
          <w:rFonts w:hint="eastAsia"/>
        </w:rPr>
        <w:t>（</w:t>
      </w:r>
      <w:r w:rsidRPr="004A6CDA">
        <w:rPr>
          <w:rFonts w:hint="eastAsia"/>
        </w:rPr>
        <w:t>平成３年法律第７７号</w:t>
      </w:r>
      <w:r>
        <w:rPr>
          <w:rFonts w:hint="eastAsia"/>
        </w:rPr>
        <w:t>）</w:t>
      </w:r>
      <w:r w:rsidRPr="004A6CDA">
        <w:rPr>
          <w:rFonts w:hint="eastAsia"/>
        </w:rPr>
        <w:t>第２条第２号に規定する暴力団をいう。以下同じ。</w:t>
      </w:r>
      <w:r>
        <w:rPr>
          <w:rFonts w:hint="eastAsia"/>
        </w:rPr>
        <w:t>）</w:t>
      </w:r>
    </w:p>
    <w:p w14:paraId="43E76829" w14:textId="77777777" w:rsidR="006B0265" w:rsidRPr="004A6CDA" w:rsidRDefault="006B0265" w:rsidP="006B0265">
      <w:r w:rsidRPr="004A6CDA">
        <w:rPr>
          <w:rFonts w:hint="eastAsia"/>
        </w:rPr>
        <w:t xml:space="preserve">    　　イ　暴力団員</w:t>
      </w:r>
      <w:r>
        <w:rPr>
          <w:rFonts w:hint="eastAsia"/>
        </w:rPr>
        <w:t>（</w:t>
      </w:r>
      <w:r w:rsidRPr="004A6CDA">
        <w:rPr>
          <w:rFonts w:hint="eastAsia"/>
        </w:rPr>
        <w:t>同法第２条第６号に規定する暴力団員をいう。以下同じ。</w:t>
      </w:r>
      <w:r>
        <w:rPr>
          <w:rFonts w:hint="eastAsia"/>
        </w:rPr>
        <w:t>）</w:t>
      </w:r>
      <w:r w:rsidRPr="004A6CDA">
        <w:rPr>
          <w:rFonts w:hint="eastAsia"/>
        </w:rPr>
        <w:t xml:space="preserve">   </w:t>
      </w:r>
    </w:p>
    <w:p w14:paraId="1F93D4F9" w14:textId="77777777" w:rsidR="006B0265" w:rsidRPr="004A6CDA" w:rsidRDefault="006B0265" w:rsidP="006B0265">
      <w:pPr>
        <w:ind w:left="1200" w:hangingChars="500" w:hanging="1200"/>
      </w:pPr>
      <w:r w:rsidRPr="004A6CDA">
        <w:rPr>
          <w:rFonts w:hint="eastAsia"/>
        </w:rPr>
        <w:t xml:space="preserve">　　  　ウ  自己、自社若しくは第三者の不正の利益を図る目的又は第三者に損害を加える目的をもって、暴力団又は暴力団員を利用するなどした者</w:t>
      </w:r>
    </w:p>
    <w:p w14:paraId="055E1367" w14:textId="77777777" w:rsidR="006B0265" w:rsidRPr="004A6CDA" w:rsidRDefault="006B0265" w:rsidP="006B0265">
      <w:pPr>
        <w:ind w:left="1200" w:hangingChars="500" w:hanging="1200"/>
      </w:pPr>
      <w:r w:rsidRPr="004A6CDA">
        <w:rPr>
          <w:rFonts w:hint="eastAsia"/>
        </w:rPr>
        <w:t xml:space="preserve">      　エ　暴力団又は暴力団員に対して資金等を提供し、又は便宜を供与するなど、直接的若しくは積極的に暴力団の維持・運営に協力し、又は関与している者</w:t>
      </w:r>
    </w:p>
    <w:p w14:paraId="051AF9B7" w14:textId="77777777" w:rsidR="006B0265" w:rsidRPr="004A6CDA" w:rsidRDefault="006B0265" w:rsidP="006B0265">
      <w:r w:rsidRPr="004A6CDA">
        <w:rPr>
          <w:rFonts w:hint="eastAsia"/>
        </w:rPr>
        <w:t xml:space="preserve">      　オ　暴力団又は暴力団員と社会的に非難されるべき関係を有している者</w:t>
      </w:r>
    </w:p>
    <w:p w14:paraId="76EA83CB" w14:textId="41D10896" w:rsidR="006B0265" w:rsidRDefault="006B0265" w:rsidP="006B0265">
      <w:pPr>
        <w:ind w:leftChars="400" w:left="1200" w:hangingChars="100" w:hanging="240"/>
      </w:pPr>
      <w:r w:rsidRPr="004A6CDA">
        <w:rPr>
          <w:rFonts w:hint="eastAsia"/>
        </w:rPr>
        <w:t xml:space="preserve">カ  </w:t>
      </w:r>
      <w:r w:rsidRPr="00A57CCD">
        <w:rPr>
          <w:rFonts w:hint="eastAsia"/>
          <w:spacing w:val="-8"/>
        </w:rPr>
        <w:t>下請契約又は資材、原材料の購入契約その他の契約に当たり、その相手方が上記アからオまでのいずれかに該当することを知りながら、当該者と契約を締結した者</w:t>
      </w:r>
    </w:p>
    <w:p w14:paraId="71E15951" w14:textId="6DAEB971" w:rsidR="003A2C14" w:rsidRPr="00A91E30" w:rsidRDefault="003A2C14" w:rsidP="003A2C14">
      <w:pPr>
        <w:ind w:firstLineChars="200" w:firstLine="480"/>
        <w:rPr>
          <w:color w:val="000000" w:themeColor="text1"/>
        </w:rPr>
      </w:pPr>
      <w:r w:rsidRPr="00A91E30">
        <w:rPr>
          <w:rFonts w:hint="eastAsia"/>
          <w:color w:val="000000" w:themeColor="text1"/>
        </w:rPr>
        <w:t>（６）乙が</w:t>
      </w:r>
      <w:r w:rsidR="00B77B9A">
        <w:rPr>
          <w:rFonts w:hint="eastAsia"/>
          <w:color w:val="000000" w:themeColor="text1"/>
        </w:rPr>
        <w:t>本</w:t>
      </w:r>
      <w:r w:rsidRPr="00A91E30">
        <w:rPr>
          <w:rFonts w:hint="eastAsia"/>
          <w:color w:val="000000" w:themeColor="text1"/>
        </w:rPr>
        <w:t>契約に関して、次の各号のいずれかに該当したとき。</w:t>
      </w:r>
    </w:p>
    <w:p w14:paraId="6D2C78C7" w14:textId="77777777" w:rsidR="003A2C14" w:rsidRPr="00A91E30" w:rsidRDefault="003A2C14" w:rsidP="003A2C14">
      <w:pPr>
        <w:ind w:leftChars="400" w:left="1200" w:hangingChars="100" w:hanging="240"/>
        <w:rPr>
          <w:color w:val="000000" w:themeColor="text1"/>
        </w:rPr>
      </w:pPr>
      <w:r w:rsidRPr="00A91E30">
        <w:rPr>
          <w:rFonts w:hint="eastAsia"/>
          <w:color w:val="000000" w:themeColor="text1"/>
        </w:rPr>
        <w:t>ア　公正取引委員会が、乙に違反行為があったとして私的独占の禁止及び公正取</w:t>
      </w:r>
      <w:r w:rsidRPr="00A91E30">
        <w:rPr>
          <w:rFonts w:hint="eastAsia"/>
          <w:color w:val="000000" w:themeColor="text1"/>
        </w:rPr>
        <w:lastRenderedPageBreak/>
        <w:t>引の確保に関する法律（昭和２２年法律第５４号。以下「独占禁止法」という。）第４９条に規定する排除措置命令又は第６２条第１項に規定する納付命令（以下「排除措置命令等」という。）を行い、当該排除措置命令等が確定したとき。</w:t>
      </w:r>
    </w:p>
    <w:p w14:paraId="5E2249FA" w14:textId="77777777" w:rsidR="003A2C14" w:rsidRPr="00A91E30" w:rsidRDefault="003A2C14" w:rsidP="003A2C14">
      <w:pPr>
        <w:ind w:leftChars="400" w:left="1200" w:hangingChars="100" w:hanging="240"/>
        <w:rPr>
          <w:color w:val="000000" w:themeColor="text1"/>
        </w:rPr>
      </w:pPr>
      <w:r w:rsidRPr="00A91E30">
        <w:rPr>
          <w:rFonts w:hint="eastAsia"/>
          <w:color w:val="000000" w:themeColor="text1"/>
        </w:rPr>
        <w:t>イ　公正取引委員会が、乙に違反行為があったとして行った排除措置命令等に対し、行政事件訴訟法（昭和３７年法律第１３９号）第３条第１項に規定する抗告訴訟が提起され、当該訴訟について請求棄却または訴却下の判決が確定したとき。</w:t>
      </w:r>
    </w:p>
    <w:p w14:paraId="647CD402" w14:textId="77777777" w:rsidR="003A2C14" w:rsidRPr="00A91E30" w:rsidRDefault="003A2C14" w:rsidP="003A2C14">
      <w:pPr>
        <w:widowControl/>
        <w:suppressAutoHyphens w:val="0"/>
        <w:wordWrap/>
        <w:adjustRightInd/>
        <w:ind w:leftChars="400" w:left="1200" w:hangingChars="100" w:hanging="240"/>
        <w:textAlignment w:val="auto"/>
        <w:rPr>
          <w:color w:val="000000" w:themeColor="text1"/>
        </w:rPr>
      </w:pPr>
      <w:r w:rsidRPr="00A91E30">
        <w:rPr>
          <w:rFonts w:hint="eastAsia"/>
          <w:color w:val="000000" w:themeColor="text1"/>
        </w:rPr>
        <w:t>ウ　乙（乙が法人の場合にあっては、その役員または使用人を含む。）が刑法（明治４０年法律第４５号）第９６条の６若しくは第１９８条又は独占禁止法第８９条第１項若しくは第９５条第１項第１号による刑が確定したとき。</w:t>
      </w:r>
    </w:p>
    <w:p w14:paraId="23DE48EA" w14:textId="0585F95E" w:rsidR="003A2C14" w:rsidRPr="00A91E30" w:rsidRDefault="003A2C14" w:rsidP="003A2C14">
      <w:pPr>
        <w:ind w:left="240" w:hangingChars="100" w:hanging="240"/>
        <w:rPr>
          <w:color w:val="000000" w:themeColor="text1"/>
        </w:rPr>
      </w:pPr>
      <w:r w:rsidRPr="00A91E30">
        <w:rPr>
          <w:rFonts w:hint="eastAsia"/>
          <w:color w:val="000000" w:themeColor="text1"/>
        </w:rPr>
        <w:t>２　前項の規定により</w:t>
      </w:r>
      <w:r w:rsidR="00B77B9A">
        <w:rPr>
          <w:rFonts w:hint="eastAsia"/>
          <w:color w:val="000000" w:themeColor="text1"/>
        </w:rPr>
        <w:t>本</w:t>
      </w:r>
      <w:r w:rsidRPr="00A91E30">
        <w:rPr>
          <w:rFonts w:hint="eastAsia"/>
          <w:color w:val="000000" w:themeColor="text1"/>
        </w:rPr>
        <w:t>契約が解除された場合は、乙は、違約金として契約金額の１００分の１０に相当する金額を甲に支払うものとする。</w:t>
      </w:r>
    </w:p>
    <w:p w14:paraId="68B39133" w14:textId="7492E818" w:rsidR="003A2C14" w:rsidRDefault="003A2C14" w:rsidP="006B0265">
      <w:pPr>
        <w:widowControl/>
        <w:suppressAutoHyphens w:val="0"/>
        <w:wordWrap/>
        <w:adjustRightInd/>
        <w:ind w:left="240" w:hangingChars="100" w:hanging="240"/>
        <w:textAlignment w:val="auto"/>
        <w:rPr>
          <w:color w:val="000000" w:themeColor="text1"/>
        </w:rPr>
      </w:pPr>
      <w:r w:rsidRPr="00A91E30">
        <w:rPr>
          <w:rFonts w:hint="eastAsia"/>
          <w:color w:val="000000" w:themeColor="text1"/>
        </w:rPr>
        <w:t>３　第１項の規定により</w:t>
      </w:r>
      <w:r w:rsidR="00B77B9A">
        <w:rPr>
          <w:rFonts w:hint="eastAsia"/>
          <w:color w:val="000000" w:themeColor="text1"/>
        </w:rPr>
        <w:t>本</w:t>
      </w:r>
      <w:r w:rsidRPr="00A91E30">
        <w:rPr>
          <w:rFonts w:hint="eastAsia"/>
          <w:color w:val="000000" w:themeColor="text1"/>
        </w:rPr>
        <w:t>契約が解除された場合には、乙は、甲にその損失の補償を求めることができない。</w:t>
      </w:r>
    </w:p>
    <w:p w14:paraId="2ECAE890" w14:textId="77777777" w:rsidR="00C93E58" w:rsidRPr="00A91E30" w:rsidRDefault="00C93E58" w:rsidP="00AC1BE2">
      <w:pPr>
        <w:ind w:left="480" w:hangingChars="200" w:hanging="480"/>
        <w:rPr>
          <w:color w:val="000000" w:themeColor="text1"/>
        </w:rPr>
      </w:pPr>
    </w:p>
    <w:p w14:paraId="602F0A3D" w14:textId="77777777" w:rsidR="00AC1BE2" w:rsidRPr="00A91E30" w:rsidRDefault="00AC1BE2" w:rsidP="00BC6D1E">
      <w:pPr>
        <w:pStyle w:val="1"/>
      </w:pPr>
      <w:r w:rsidRPr="00A91E30">
        <w:rPr>
          <w:rFonts w:hint="eastAsia"/>
        </w:rPr>
        <w:t>（危険負担）</w:t>
      </w:r>
    </w:p>
    <w:p w14:paraId="74DCC934" w14:textId="5B3382AE" w:rsidR="007502C1" w:rsidRDefault="00AC1BE2" w:rsidP="00B77B9A">
      <w:pPr>
        <w:widowControl/>
        <w:suppressAutoHyphens w:val="0"/>
        <w:wordWrap/>
        <w:adjustRightInd/>
        <w:ind w:left="240" w:hangingChars="100" w:hanging="240"/>
        <w:textAlignment w:val="auto"/>
        <w:rPr>
          <w:color w:val="000000" w:themeColor="text1"/>
        </w:rPr>
      </w:pPr>
      <w:r w:rsidRPr="00A91E30">
        <w:rPr>
          <w:rFonts w:hint="eastAsia"/>
          <w:color w:val="000000" w:themeColor="text1"/>
        </w:rPr>
        <w:t>第</w:t>
      </w:r>
      <w:r>
        <w:rPr>
          <w:rFonts w:hint="eastAsia"/>
          <w:color w:val="000000" w:themeColor="text1"/>
        </w:rPr>
        <w:t>１</w:t>
      </w:r>
      <w:r w:rsidR="005F2D34">
        <w:rPr>
          <w:rFonts w:hint="eastAsia"/>
          <w:color w:val="000000" w:themeColor="text1"/>
        </w:rPr>
        <w:t>７</w:t>
      </w:r>
      <w:r w:rsidRPr="00A91E30">
        <w:rPr>
          <w:rFonts w:hint="eastAsia"/>
          <w:color w:val="000000" w:themeColor="text1"/>
        </w:rPr>
        <w:t>条　契約期間中に</w:t>
      </w:r>
      <w:r w:rsidR="00524D64">
        <w:rPr>
          <w:rFonts w:hint="eastAsia"/>
          <w:color w:val="000000" w:themeColor="text1"/>
        </w:rPr>
        <w:t>委託事務</w:t>
      </w:r>
      <w:r w:rsidRPr="00A91E30">
        <w:rPr>
          <w:rFonts w:hint="eastAsia"/>
          <w:color w:val="000000" w:themeColor="text1"/>
        </w:rPr>
        <w:t>の処理に関して生じた損害（第三者に及ぼした損害を含む。）については、乙が負担する。ただし、その損害のうち甲の責に帰すべき理由により生じたものについては、甲が負担する。</w:t>
      </w:r>
    </w:p>
    <w:p w14:paraId="077EB01C" w14:textId="6A121290" w:rsidR="007502C1" w:rsidRDefault="007502C1">
      <w:pPr>
        <w:widowControl/>
        <w:suppressAutoHyphens w:val="0"/>
        <w:wordWrap/>
        <w:adjustRightInd/>
        <w:textAlignment w:val="auto"/>
        <w:rPr>
          <w:color w:val="000000" w:themeColor="text1"/>
        </w:rPr>
      </w:pPr>
    </w:p>
    <w:p w14:paraId="772DA964" w14:textId="77777777" w:rsidR="006B0265" w:rsidRPr="004A6CDA" w:rsidRDefault="006B0265" w:rsidP="006B0265">
      <w:r>
        <w:rPr>
          <w:rFonts w:hint="eastAsia"/>
        </w:rPr>
        <w:t>（</w:t>
      </w:r>
      <w:r w:rsidRPr="004A6CDA">
        <w:rPr>
          <w:rFonts w:hint="eastAsia"/>
        </w:rPr>
        <w:t>乙による契約の解除請求</w:t>
      </w:r>
      <w:r>
        <w:rPr>
          <w:rFonts w:hint="eastAsia"/>
        </w:rPr>
        <w:t>）</w:t>
      </w:r>
    </w:p>
    <w:p w14:paraId="2DC86068" w14:textId="1DD3647F" w:rsidR="006B0265" w:rsidRPr="004A6CDA" w:rsidRDefault="006B0265" w:rsidP="006B0265">
      <w:pPr>
        <w:ind w:left="240" w:hangingChars="100" w:hanging="240"/>
      </w:pPr>
      <w:r w:rsidRPr="004A6CDA">
        <w:rPr>
          <w:rFonts w:hint="eastAsia"/>
        </w:rPr>
        <w:t>第１</w:t>
      </w:r>
      <w:r w:rsidR="005F2D34">
        <w:rPr>
          <w:rFonts w:hint="eastAsia"/>
        </w:rPr>
        <w:t>８</w:t>
      </w:r>
      <w:r w:rsidRPr="004A6CDA">
        <w:rPr>
          <w:rFonts w:hint="eastAsia"/>
        </w:rPr>
        <w:t>条</w:t>
      </w:r>
      <w:r>
        <w:rPr>
          <w:rFonts w:hint="eastAsia"/>
        </w:rPr>
        <w:t xml:space="preserve">　</w:t>
      </w:r>
      <w:r w:rsidRPr="004A6CDA">
        <w:rPr>
          <w:rFonts w:hint="eastAsia"/>
        </w:rPr>
        <w:t>乙は、天災その他の不可抗力によって重大な損害を受け、これにより</w:t>
      </w:r>
      <w:r>
        <w:rPr>
          <w:rFonts w:hint="eastAsia"/>
        </w:rPr>
        <w:t>本</w:t>
      </w:r>
      <w:r w:rsidRPr="004A6CDA">
        <w:rPr>
          <w:rFonts w:hint="eastAsia"/>
        </w:rPr>
        <w:t>契約の履行が不可能となったときは、甲に対し、遅滞なくその損害の内容・程度等を詳細に記した書類を提出することにより、</w:t>
      </w:r>
      <w:r>
        <w:rPr>
          <w:rFonts w:hint="eastAsia"/>
        </w:rPr>
        <w:t>本契約</w:t>
      </w:r>
      <w:r w:rsidRPr="004A6CDA">
        <w:rPr>
          <w:rFonts w:hint="eastAsia"/>
        </w:rPr>
        <w:t>の解除を請求することができる。</w:t>
      </w:r>
    </w:p>
    <w:p w14:paraId="7B275204" w14:textId="77777777" w:rsidR="006B0265" w:rsidRPr="004A6CDA" w:rsidRDefault="006B0265" w:rsidP="006B0265">
      <w:pPr>
        <w:ind w:left="240" w:hangingChars="100" w:hanging="240"/>
      </w:pPr>
      <w:r w:rsidRPr="004A6CDA">
        <w:rPr>
          <w:rFonts w:hint="eastAsia"/>
        </w:rPr>
        <w:t>２　甲は、前項による請求を受けたときは、直ちに調査を行い、乙が受けた損害が重大なものであり、これにより</w:t>
      </w:r>
      <w:r>
        <w:rPr>
          <w:rFonts w:hint="eastAsia"/>
        </w:rPr>
        <w:t>本</w:t>
      </w:r>
      <w:r w:rsidRPr="004A6CDA">
        <w:rPr>
          <w:rFonts w:hint="eastAsia"/>
        </w:rPr>
        <w:t>契約の履行が不可能となったことが認められる場合は、当該請求を承認するものとする。</w:t>
      </w:r>
    </w:p>
    <w:p w14:paraId="1649B592" w14:textId="77777777" w:rsidR="001622B1" w:rsidRDefault="001622B1" w:rsidP="001346A2">
      <w:pPr>
        <w:rPr>
          <w:color w:val="000000" w:themeColor="text1"/>
        </w:rPr>
      </w:pPr>
    </w:p>
    <w:p w14:paraId="4FF335B3" w14:textId="2A66F2EA" w:rsidR="00791917" w:rsidRPr="004A6CDA" w:rsidRDefault="00791917" w:rsidP="00791917">
      <w:pPr>
        <w:ind w:left="240" w:hangingChars="100" w:hanging="240"/>
      </w:pPr>
      <w:r>
        <w:rPr>
          <w:rFonts w:hint="eastAsia"/>
        </w:rPr>
        <w:t>（</w:t>
      </w:r>
      <w:r w:rsidRPr="004A6CDA">
        <w:rPr>
          <w:rFonts w:hint="eastAsia"/>
        </w:rPr>
        <w:t>契約解除の効果</w:t>
      </w:r>
      <w:r>
        <w:rPr>
          <w:rFonts w:hint="eastAsia"/>
        </w:rPr>
        <w:t>）</w:t>
      </w:r>
    </w:p>
    <w:p w14:paraId="405FFD14" w14:textId="71B33D02" w:rsidR="00791917" w:rsidRPr="004A6CDA" w:rsidRDefault="00791917" w:rsidP="00791917">
      <w:pPr>
        <w:ind w:left="240" w:hangingChars="100" w:hanging="240"/>
      </w:pPr>
      <w:r w:rsidRPr="004A6CDA">
        <w:rPr>
          <w:rFonts w:hint="eastAsia"/>
        </w:rPr>
        <w:t>第</w:t>
      </w:r>
      <w:r w:rsidR="00C93E58">
        <w:rPr>
          <w:rFonts w:hint="eastAsia"/>
        </w:rPr>
        <w:t>１</w:t>
      </w:r>
      <w:r w:rsidR="00D37554">
        <w:rPr>
          <w:rFonts w:hint="eastAsia"/>
        </w:rPr>
        <w:t>９</w:t>
      </w:r>
      <w:r w:rsidRPr="004A6CDA">
        <w:rPr>
          <w:rFonts w:hint="eastAsia"/>
        </w:rPr>
        <w:t>条  甲は、</w:t>
      </w:r>
      <w:r w:rsidRPr="00AC1331">
        <w:rPr>
          <w:rFonts w:hint="eastAsia"/>
        </w:rPr>
        <w:t>委託期間満了前に本契約を解除した場合において、検査に合格した既履行部分があるときは、当該既履行部分に対する委託料相</w:t>
      </w:r>
      <w:r w:rsidRPr="004A6CDA">
        <w:rPr>
          <w:rFonts w:hint="eastAsia"/>
        </w:rPr>
        <w:t>当額</w:t>
      </w:r>
      <w:r>
        <w:rPr>
          <w:rFonts w:hint="eastAsia"/>
        </w:rPr>
        <w:t>（以下</w:t>
      </w:r>
      <w:r w:rsidRPr="004A6CDA">
        <w:rPr>
          <w:rFonts w:hint="eastAsia"/>
        </w:rPr>
        <w:t>「既履行部分委託</w:t>
      </w:r>
      <w:r w:rsidRPr="004A6CDA">
        <w:rPr>
          <w:rFonts w:hint="eastAsia"/>
        </w:rPr>
        <w:lastRenderedPageBreak/>
        <w:t>料」という。</w:t>
      </w:r>
      <w:r>
        <w:rPr>
          <w:rFonts w:hint="eastAsia"/>
        </w:rPr>
        <w:t>）</w:t>
      </w:r>
      <w:r w:rsidRPr="004A6CDA">
        <w:rPr>
          <w:rFonts w:hint="eastAsia"/>
        </w:rPr>
        <w:t>を</w:t>
      </w:r>
      <w:r>
        <w:rPr>
          <w:rFonts w:hint="eastAsia"/>
        </w:rPr>
        <w:t>乙に</w:t>
      </w:r>
      <w:r w:rsidRPr="004A6CDA">
        <w:rPr>
          <w:rFonts w:hint="eastAsia"/>
        </w:rPr>
        <w:t>支払うものとする。</w:t>
      </w:r>
    </w:p>
    <w:p w14:paraId="3D7CB511" w14:textId="77777777" w:rsidR="00791917" w:rsidRPr="004A6CDA" w:rsidRDefault="00791917" w:rsidP="00791917">
      <w:pPr>
        <w:ind w:left="240" w:hangingChars="100" w:hanging="240"/>
      </w:pPr>
      <w:r w:rsidRPr="004A6CDA">
        <w:rPr>
          <w:rFonts w:hint="eastAsia"/>
        </w:rPr>
        <w:t>２ 前項に規定する既履行部分委託料は、甲と乙とが協議して定める。</w:t>
      </w:r>
    </w:p>
    <w:p w14:paraId="4743C1AD" w14:textId="77777777" w:rsidR="00791917" w:rsidRPr="006B0265" w:rsidRDefault="00791917" w:rsidP="001346A2">
      <w:pPr>
        <w:rPr>
          <w:color w:val="000000" w:themeColor="text1"/>
        </w:rPr>
      </w:pPr>
    </w:p>
    <w:p w14:paraId="2D524421" w14:textId="77777777" w:rsidR="00661456" w:rsidRPr="00A91E30" w:rsidRDefault="00C301AA" w:rsidP="00BC6D1E">
      <w:pPr>
        <w:pStyle w:val="1"/>
      </w:pPr>
      <w:r w:rsidRPr="00A91E30">
        <w:rPr>
          <w:rFonts w:hint="eastAsia"/>
        </w:rPr>
        <w:t>（費用の負担）</w:t>
      </w:r>
    </w:p>
    <w:p w14:paraId="480C5F88" w14:textId="1F41DEA1" w:rsidR="00661456" w:rsidRPr="00A91E30" w:rsidRDefault="00B404D2">
      <w:pPr>
        <w:rPr>
          <w:color w:val="000000" w:themeColor="text1"/>
        </w:rPr>
      </w:pPr>
      <w:r w:rsidRPr="00A91E30">
        <w:rPr>
          <w:rFonts w:hint="eastAsia"/>
          <w:color w:val="000000" w:themeColor="text1"/>
        </w:rPr>
        <w:t>第</w:t>
      </w:r>
      <w:r w:rsidR="00D37554">
        <w:rPr>
          <w:rFonts w:hint="eastAsia"/>
          <w:color w:val="000000" w:themeColor="text1"/>
        </w:rPr>
        <w:t>２０</w:t>
      </w:r>
      <w:r w:rsidR="00C301AA" w:rsidRPr="00A91E30">
        <w:rPr>
          <w:rFonts w:hint="eastAsia"/>
          <w:color w:val="000000" w:themeColor="text1"/>
        </w:rPr>
        <w:t>条　本契約に要する費用は乙が負担するものとする。</w:t>
      </w:r>
    </w:p>
    <w:p w14:paraId="1DB9D16E" w14:textId="77777777" w:rsidR="00661456" w:rsidRPr="001346A2" w:rsidRDefault="00661456">
      <w:pPr>
        <w:ind w:left="241" w:hanging="241"/>
        <w:rPr>
          <w:color w:val="000000" w:themeColor="text1"/>
        </w:rPr>
      </w:pPr>
    </w:p>
    <w:p w14:paraId="7CA42773" w14:textId="77777777" w:rsidR="00661456" w:rsidRPr="00A91E30" w:rsidRDefault="00C301AA" w:rsidP="00BC6D1E">
      <w:pPr>
        <w:pStyle w:val="1"/>
      </w:pPr>
      <w:r w:rsidRPr="00A91E30">
        <w:rPr>
          <w:rFonts w:hint="eastAsia"/>
        </w:rPr>
        <w:t>（管轄裁判所）</w:t>
      </w:r>
    </w:p>
    <w:p w14:paraId="408A5359" w14:textId="53DC2683" w:rsidR="00661456" w:rsidRPr="00A91E30" w:rsidRDefault="00B404D2">
      <w:pPr>
        <w:ind w:left="240" w:hangingChars="100" w:hanging="240"/>
        <w:rPr>
          <w:color w:val="000000" w:themeColor="text1"/>
        </w:rPr>
      </w:pPr>
      <w:r w:rsidRPr="00A91E30">
        <w:rPr>
          <w:rFonts w:hint="eastAsia"/>
          <w:color w:val="000000" w:themeColor="text1"/>
        </w:rPr>
        <w:t>第</w:t>
      </w:r>
      <w:r w:rsidR="00C93E58">
        <w:rPr>
          <w:rFonts w:hint="eastAsia"/>
          <w:color w:val="000000" w:themeColor="text1"/>
        </w:rPr>
        <w:t>２</w:t>
      </w:r>
      <w:r w:rsidR="00D37554">
        <w:rPr>
          <w:rFonts w:hint="eastAsia"/>
          <w:color w:val="000000" w:themeColor="text1"/>
        </w:rPr>
        <w:t>１</w:t>
      </w:r>
      <w:r w:rsidR="00C301AA" w:rsidRPr="00A91E30">
        <w:rPr>
          <w:rFonts w:hint="eastAsia"/>
          <w:color w:val="000000" w:themeColor="text1"/>
        </w:rPr>
        <w:t xml:space="preserve">条　</w:t>
      </w:r>
      <w:r w:rsidR="00B77B9A">
        <w:rPr>
          <w:rFonts w:hint="eastAsia"/>
          <w:color w:val="000000" w:themeColor="text1"/>
        </w:rPr>
        <w:t>本</w:t>
      </w:r>
      <w:r w:rsidR="00C301AA" w:rsidRPr="00A91E30">
        <w:rPr>
          <w:rFonts w:hint="eastAsia"/>
          <w:color w:val="000000" w:themeColor="text1"/>
        </w:rPr>
        <w:t>契約について訴訟等の生じたときは、甲の事務所の所在地を管轄する裁判所を第１審の裁判所とする。</w:t>
      </w:r>
    </w:p>
    <w:p w14:paraId="3C918E15" w14:textId="77777777" w:rsidR="00D26298" w:rsidRDefault="00D26298" w:rsidP="00BC6D1E">
      <w:pPr>
        <w:pStyle w:val="1"/>
      </w:pPr>
    </w:p>
    <w:p w14:paraId="75297DE9" w14:textId="7C574F7E" w:rsidR="00661456" w:rsidRPr="00A91E30" w:rsidRDefault="00C301AA" w:rsidP="00BC6D1E">
      <w:pPr>
        <w:pStyle w:val="1"/>
      </w:pPr>
      <w:r w:rsidRPr="00A91E30">
        <w:rPr>
          <w:rFonts w:hint="eastAsia"/>
        </w:rPr>
        <w:t>（</w:t>
      </w:r>
      <w:bookmarkStart w:id="1" w:name="OLE_LINK1"/>
      <w:r w:rsidRPr="00A91E30">
        <w:rPr>
          <w:rFonts w:hint="eastAsia"/>
        </w:rPr>
        <w:t>契約に定めのない事項</w:t>
      </w:r>
      <w:bookmarkEnd w:id="1"/>
      <w:r w:rsidRPr="00A91E30">
        <w:rPr>
          <w:rFonts w:hint="eastAsia"/>
        </w:rPr>
        <w:t>）</w:t>
      </w:r>
    </w:p>
    <w:p w14:paraId="31B9569F" w14:textId="10025A81" w:rsidR="00C93E58" w:rsidRDefault="00B404D2" w:rsidP="00C93E58">
      <w:pPr>
        <w:ind w:left="240" w:hangingChars="100" w:hanging="240"/>
        <w:rPr>
          <w:color w:val="000000" w:themeColor="text1"/>
        </w:rPr>
      </w:pPr>
      <w:r w:rsidRPr="00A91E30">
        <w:rPr>
          <w:rFonts w:hint="eastAsia"/>
          <w:color w:val="000000" w:themeColor="text1"/>
        </w:rPr>
        <w:t>第</w:t>
      </w:r>
      <w:r w:rsidR="001346A2">
        <w:rPr>
          <w:rFonts w:hint="eastAsia"/>
          <w:color w:val="000000" w:themeColor="text1"/>
        </w:rPr>
        <w:t>２</w:t>
      </w:r>
      <w:r w:rsidR="005408C9">
        <w:rPr>
          <w:rFonts w:hint="eastAsia"/>
          <w:color w:val="000000" w:themeColor="text1"/>
        </w:rPr>
        <w:t>２</w:t>
      </w:r>
      <w:r w:rsidR="00C301AA" w:rsidRPr="00A91E30">
        <w:rPr>
          <w:rFonts w:hint="eastAsia"/>
          <w:color w:val="000000" w:themeColor="text1"/>
        </w:rPr>
        <w:t xml:space="preserve">条　</w:t>
      </w:r>
      <w:r w:rsidR="00B8708F" w:rsidRPr="00A91E30">
        <w:rPr>
          <w:rFonts w:hint="eastAsia"/>
          <w:color w:val="000000" w:themeColor="text1"/>
        </w:rPr>
        <w:t>契約の履行については、甲乙双方誠意をもってあたるものとし、</w:t>
      </w:r>
      <w:r w:rsidR="00B77B9A">
        <w:rPr>
          <w:rFonts w:hint="eastAsia"/>
          <w:color w:val="000000" w:themeColor="text1"/>
        </w:rPr>
        <w:t>本</w:t>
      </w:r>
      <w:r w:rsidR="00C301AA" w:rsidRPr="00A91E30">
        <w:rPr>
          <w:rFonts w:hint="eastAsia"/>
          <w:color w:val="000000" w:themeColor="text1"/>
        </w:rPr>
        <w:t>契約に定めのない事項及び</w:t>
      </w:r>
      <w:r w:rsidR="00B77B9A">
        <w:rPr>
          <w:rFonts w:hint="eastAsia"/>
          <w:color w:val="000000" w:themeColor="text1"/>
        </w:rPr>
        <w:t>本</w:t>
      </w:r>
      <w:r w:rsidR="00C301AA" w:rsidRPr="00A91E30">
        <w:rPr>
          <w:rFonts w:hint="eastAsia"/>
          <w:color w:val="000000" w:themeColor="text1"/>
        </w:rPr>
        <w:t>契約に関し疑義の生じた事項については、山梨県財務規則</w:t>
      </w:r>
      <w:r w:rsidR="00C301AA" w:rsidRPr="00A91E30">
        <w:rPr>
          <w:color w:val="000000" w:themeColor="text1"/>
        </w:rPr>
        <w:t>の定めによるものとし、なお疑義があるときは、甲と乙とが協議して定めるものとする。</w:t>
      </w:r>
    </w:p>
    <w:p w14:paraId="6063282C" w14:textId="77777777" w:rsidR="00C93E58" w:rsidRDefault="00C93E58" w:rsidP="00C93E58">
      <w:pPr>
        <w:ind w:left="240" w:hangingChars="100" w:hanging="240"/>
        <w:rPr>
          <w:color w:val="000000" w:themeColor="text1"/>
        </w:rPr>
      </w:pPr>
    </w:p>
    <w:p w14:paraId="0F3C7BA1" w14:textId="77777777" w:rsidR="00C93E58" w:rsidRPr="00D26298" w:rsidRDefault="00C93E58" w:rsidP="00C93E58">
      <w:pPr>
        <w:ind w:left="240" w:hangingChars="100" w:hanging="240"/>
        <w:rPr>
          <w:color w:val="000000" w:themeColor="text1"/>
        </w:rPr>
      </w:pPr>
    </w:p>
    <w:p w14:paraId="04DB557C" w14:textId="5708FF71" w:rsidR="00AA7125" w:rsidRPr="00A91E30" w:rsidRDefault="00C301AA" w:rsidP="00C93E58">
      <w:pPr>
        <w:ind w:left="240" w:hangingChars="100" w:hanging="240"/>
        <w:rPr>
          <w:color w:val="000000" w:themeColor="text1"/>
        </w:rPr>
      </w:pPr>
      <w:r w:rsidRPr="00A91E30">
        <w:rPr>
          <w:rFonts w:hint="eastAsia"/>
          <w:color w:val="000000" w:themeColor="text1"/>
        </w:rPr>
        <w:t xml:space="preserve">　</w:t>
      </w:r>
      <w:r w:rsidR="00791917" w:rsidRPr="00AC1331">
        <w:rPr>
          <w:rFonts w:hint="eastAsia"/>
        </w:rPr>
        <w:t>この</w:t>
      </w:r>
      <w:r w:rsidR="00791917" w:rsidRPr="00AC1331">
        <w:t>契約の締結を証するため、本契約を書面により締結する場合は、本契約書２通を作成し、甲乙が記名押印の上、各自１通を保有する。本契約を電子契約により締結する場合は、本契約の内容を記録した電磁的記録を作成し、甲乙が電子署名の措置を講じた上で、各自当該電磁的記録を保管する。</w:t>
      </w:r>
    </w:p>
    <w:p w14:paraId="6D6B1C42" w14:textId="77777777" w:rsidR="00AA7125" w:rsidRPr="00A91E30" w:rsidRDefault="00AA7125" w:rsidP="00AA7125">
      <w:pPr>
        <w:ind w:left="241" w:hanging="241"/>
        <w:rPr>
          <w:color w:val="000000" w:themeColor="text1"/>
        </w:rPr>
      </w:pPr>
    </w:p>
    <w:p w14:paraId="4128023E" w14:textId="24C7675A" w:rsidR="00661456" w:rsidRDefault="00661456" w:rsidP="00AA7125">
      <w:pPr>
        <w:rPr>
          <w:color w:val="000000" w:themeColor="text1"/>
        </w:rPr>
      </w:pPr>
    </w:p>
    <w:p w14:paraId="476B977E" w14:textId="77777777" w:rsidR="001622B1" w:rsidRDefault="001622B1" w:rsidP="00AA7125">
      <w:pPr>
        <w:rPr>
          <w:color w:val="000000" w:themeColor="text1"/>
        </w:rPr>
      </w:pPr>
    </w:p>
    <w:p w14:paraId="56817549" w14:textId="77777777" w:rsidR="001622B1" w:rsidRDefault="001622B1" w:rsidP="00AA7125">
      <w:pPr>
        <w:rPr>
          <w:color w:val="000000" w:themeColor="text1"/>
        </w:rPr>
      </w:pPr>
    </w:p>
    <w:p w14:paraId="43A446E6" w14:textId="77777777" w:rsidR="001622B1" w:rsidRDefault="001622B1" w:rsidP="00AA7125">
      <w:pPr>
        <w:rPr>
          <w:color w:val="000000" w:themeColor="text1"/>
        </w:rPr>
      </w:pPr>
    </w:p>
    <w:p w14:paraId="1CD09053" w14:textId="77777777" w:rsidR="001622B1" w:rsidRDefault="001622B1" w:rsidP="00AA7125">
      <w:pPr>
        <w:rPr>
          <w:color w:val="000000" w:themeColor="text1"/>
        </w:rPr>
      </w:pPr>
    </w:p>
    <w:p w14:paraId="06D0D54E" w14:textId="77777777" w:rsidR="0068382F" w:rsidRDefault="0068382F" w:rsidP="00AA7125">
      <w:pPr>
        <w:rPr>
          <w:color w:val="000000" w:themeColor="text1"/>
        </w:rPr>
      </w:pPr>
    </w:p>
    <w:p w14:paraId="01A4EBC0" w14:textId="77777777" w:rsidR="0068382F" w:rsidRDefault="0068382F" w:rsidP="00AA7125">
      <w:pPr>
        <w:rPr>
          <w:color w:val="000000" w:themeColor="text1"/>
        </w:rPr>
      </w:pPr>
    </w:p>
    <w:p w14:paraId="02265A1A" w14:textId="77777777" w:rsidR="0068382F" w:rsidRDefault="0068382F" w:rsidP="00AA7125">
      <w:pPr>
        <w:rPr>
          <w:rFonts w:hint="eastAsia"/>
          <w:color w:val="000000" w:themeColor="text1"/>
        </w:rPr>
      </w:pPr>
    </w:p>
    <w:p w14:paraId="3CAE6970" w14:textId="77777777" w:rsidR="001622B1" w:rsidRDefault="001622B1" w:rsidP="00AA7125">
      <w:pPr>
        <w:rPr>
          <w:color w:val="000000" w:themeColor="text1"/>
        </w:rPr>
      </w:pPr>
    </w:p>
    <w:p w14:paraId="1C68E091" w14:textId="77777777" w:rsidR="001622B1" w:rsidRDefault="001622B1" w:rsidP="00AA7125">
      <w:pPr>
        <w:rPr>
          <w:color w:val="000000" w:themeColor="text1"/>
        </w:rPr>
      </w:pPr>
    </w:p>
    <w:p w14:paraId="72FEAD87" w14:textId="77777777" w:rsidR="001622B1" w:rsidRPr="00A91E30" w:rsidRDefault="001622B1" w:rsidP="00AA7125">
      <w:pPr>
        <w:rPr>
          <w:color w:val="000000" w:themeColor="text1"/>
        </w:rPr>
      </w:pPr>
    </w:p>
    <w:p w14:paraId="36EADE83" w14:textId="1F22E1C3" w:rsidR="00661456" w:rsidRPr="00A91E30" w:rsidRDefault="00C301AA">
      <w:pPr>
        <w:rPr>
          <w:color w:val="000000" w:themeColor="text1"/>
        </w:rPr>
      </w:pPr>
      <w:r w:rsidRPr="00A91E30">
        <w:rPr>
          <w:rFonts w:hint="eastAsia"/>
          <w:color w:val="000000" w:themeColor="text1"/>
        </w:rPr>
        <w:lastRenderedPageBreak/>
        <w:t xml:space="preserve">　　</w:t>
      </w:r>
      <w:r w:rsidR="00A86692" w:rsidRPr="00A91E30">
        <w:rPr>
          <w:rFonts w:hint="eastAsia"/>
          <w:color w:val="000000" w:themeColor="text1"/>
        </w:rPr>
        <w:t>令和</w:t>
      </w:r>
      <w:r w:rsidR="00791917">
        <w:rPr>
          <w:rFonts w:hint="eastAsia"/>
          <w:color w:val="000000" w:themeColor="text1"/>
        </w:rPr>
        <w:t>８</w:t>
      </w:r>
      <w:r w:rsidR="00A86692" w:rsidRPr="00A91E30">
        <w:rPr>
          <w:rFonts w:hint="eastAsia"/>
          <w:color w:val="000000" w:themeColor="text1"/>
        </w:rPr>
        <w:t>年</w:t>
      </w:r>
      <w:r w:rsidR="00964B40">
        <w:rPr>
          <w:rFonts w:hint="eastAsia"/>
          <w:color w:val="000000" w:themeColor="text1"/>
        </w:rPr>
        <w:t xml:space="preserve">　</w:t>
      </w:r>
      <w:r w:rsidR="00B8708F" w:rsidRPr="00A91E30">
        <w:rPr>
          <w:rFonts w:hint="eastAsia"/>
          <w:color w:val="000000" w:themeColor="text1"/>
        </w:rPr>
        <w:t>月</w:t>
      </w:r>
      <w:r w:rsidR="00A86692" w:rsidRPr="00A91E30">
        <w:rPr>
          <w:rFonts w:hint="eastAsia"/>
          <w:color w:val="000000" w:themeColor="text1"/>
        </w:rPr>
        <w:t xml:space="preserve">　　</w:t>
      </w:r>
      <w:r w:rsidRPr="00A91E30">
        <w:rPr>
          <w:rFonts w:hint="eastAsia"/>
          <w:color w:val="000000" w:themeColor="text1"/>
        </w:rPr>
        <w:t>日</w:t>
      </w:r>
    </w:p>
    <w:p w14:paraId="6B672732" w14:textId="77777777" w:rsidR="00661456" w:rsidRPr="00A91E30" w:rsidRDefault="00661456">
      <w:pPr>
        <w:ind w:left="241" w:hanging="241"/>
        <w:rPr>
          <w:color w:val="000000" w:themeColor="text1"/>
        </w:rPr>
      </w:pPr>
    </w:p>
    <w:p w14:paraId="6F57A0AC" w14:textId="77777777" w:rsidR="00661456" w:rsidRPr="00A91E30" w:rsidRDefault="00C301AA">
      <w:pPr>
        <w:rPr>
          <w:color w:val="000000" w:themeColor="text1"/>
        </w:rPr>
      </w:pPr>
      <w:r w:rsidRPr="00A91E30">
        <w:rPr>
          <w:rFonts w:hint="eastAsia"/>
          <w:color w:val="000000" w:themeColor="text1"/>
        </w:rPr>
        <w:t xml:space="preserve">　　　　　　　　　　　甲　　山梨県甲府市丸の内一丁目６番１号</w:t>
      </w:r>
    </w:p>
    <w:p w14:paraId="0FBBDBE6" w14:textId="77777777" w:rsidR="00C73CAA" w:rsidRPr="00A91E30" w:rsidRDefault="00C73CAA">
      <w:pPr>
        <w:rPr>
          <w:color w:val="000000" w:themeColor="text1"/>
        </w:rPr>
      </w:pPr>
      <w:r w:rsidRPr="00A91E30">
        <w:rPr>
          <w:rFonts w:hint="eastAsia"/>
          <w:color w:val="000000" w:themeColor="text1"/>
        </w:rPr>
        <w:t xml:space="preserve">　　　　　　　　　　　　　　山梨県教育委員会</w:t>
      </w:r>
    </w:p>
    <w:p w14:paraId="34EFD24F" w14:textId="73BDBD61" w:rsidR="00661456" w:rsidRPr="00A91E30" w:rsidRDefault="00C301AA">
      <w:pPr>
        <w:rPr>
          <w:color w:val="000000" w:themeColor="text1"/>
        </w:rPr>
      </w:pPr>
      <w:r w:rsidRPr="00A91E30">
        <w:rPr>
          <w:color w:val="000000" w:themeColor="text1"/>
        </w:rPr>
        <w:t xml:space="preserve">                      </w:t>
      </w:r>
      <w:r w:rsidRPr="00A91E30">
        <w:rPr>
          <w:rFonts w:hint="eastAsia"/>
          <w:color w:val="000000" w:themeColor="text1"/>
        </w:rPr>
        <w:t xml:space="preserve">　　　</w:t>
      </w:r>
      <w:r w:rsidR="00C73CAA" w:rsidRPr="00A91E30">
        <w:rPr>
          <w:rFonts w:hint="eastAsia"/>
          <w:color w:val="000000" w:themeColor="text1"/>
        </w:rPr>
        <w:t xml:space="preserve">教育長　　 　</w:t>
      </w:r>
      <w:r w:rsidR="00791917" w:rsidRPr="00791917">
        <w:rPr>
          <w:color w:val="000000" w:themeColor="text1"/>
        </w:rPr>
        <w:t>荻</w:t>
      </w:r>
      <w:r w:rsidR="00791917">
        <w:rPr>
          <w:rFonts w:hint="eastAsia"/>
          <w:color w:val="000000" w:themeColor="text1"/>
        </w:rPr>
        <w:t xml:space="preserve">　</w:t>
      </w:r>
      <w:r w:rsidR="00791917" w:rsidRPr="00791917">
        <w:rPr>
          <w:color w:val="000000" w:themeColor="text1"/>
        </w:rPr>
        <w:t>野</w:t>
      </w:r>
      <w:r w:rsidR="00791917">
        <w:rPr>
          <w:rFonts w:hint="eastAsia"/>
          <w:color w:val="000000" w:themeColor="text1"/>
        </w:rPr>
        <w:t xml:space="preserve">　　</w:t>
      </w:r>
      <w:r w:rsidR="00791917" w:rsidRPr="00791917">
        <w:rPr>
          <w:color w:val="000000" w:themeColor="text1"/>
        </w:rPr>
        <w:t>智</w:t>
      </w:r>
      <w:r w:rsidR="00791917">
        <w:rPr>
          <w:rFonts w:hint="eastAsia"/>
          <w:color w:val="000000" w:themeColor="text1"/>
        </w:rPr>
        <w:t xml:space="preserve">　</w:t>
      </w:r>
      <w:r w:rsidR="00791917" w:rsidRPr="00791917">
        <w:rPr>
          <w:color w:val="000000" w:themeColor="text1"/>
        </w:rPr>
        <w:t>夫</w:t>
      </w:r>
      <w:r w:rsidR="00C73CAA" w:rsidRPr="00A91E30">
        <w:rPr>
          <w:rFonts w:hint="eastAsia"/>
          <w:color w:val="000000" w:themeColor="text1"/>
        </w:rPr>
        <w:t xml:space="preserve">　</w:t>
      </w:r>
      <w:r w:rsidRPr="00A91E30">
        <w:rPr>
          <w:rFonts w:hint="eastAsia"/>
          <w:color w:val="000000" w:themeColor="text1"/>
        </w:rPr>
        <w:t xml:space="preserve">　　  　</w:t>
      </w:r>
      <w:r w:rsidR="00D64CBB" w:rsidRPr="00A91E30">
        <w:rPr>
          <w:rFonts w:hint="eastAsia"/>
          <w:color w:val="000000" w:themeColor="text1"/>
        </w:rPr>
        <w:t>印</w:t>
      </w:r>
    </w:p>
    <w:p w14:paraId="6F63ECAD" w14:textId="77777777" w:rsidR="00661456" w:rsidRPr="00A91E30" w:rsidRDefault="00661456">
      <w:pPr>
        <w:ind w:left="241" w:hanging="241"/>
        <w:rPr>
          <w:color w:val="000000" w:themeColor="text1"/>
        </w:rPr>
      </w:pPr>
    </w:p>
    <w:p w14:paraId="677B89BA" w14:textId="77777777" w:rsidR="00661456" w:rsidRPr="00A91E30" w:rsidRDefault="00661456">
      <w:pPr>
        <w:ind w:left="241" w:hanging="241"/>
        <w:rPr>
          <w:color w:val="000000" w:themeColor="text1"/>
        </w:rPr>
      </w:pPr>
    </w:p>
    <w:p w14:paraId="095F9F88" w14:textId="77777777" w:rsidR="00661456" w:rsidRPr="00A91E30" w:rsidRDefault="00661456">
      <w:pPr>
        <w:ind w:left="241" w:hanging="241"/>
        <w:rPr>
          <w:color w:val="000000" w:themeColor="text1"/>
        </w:rPr>
      </w:pPr>
    </w:p>
    <w:p w14:paraId="3477DAA8" w14:textId="77777777" w:rsidR="00661456" w:rsidRPr="00A91E30" w:rsidRDefault="00C301AA">
      <w:pPr>
        <w:rPr>
          <w:color w:val="000000" w:themeColor="text1"/>
        </w:rPr>
      </w:pPr>
      <w:r w:rsidRPr="00A91E30">
        <w:rPr>
          <w:rFonts w:hint="eastAsia"/>
          <w:color w:val="000000" w:themeColor="text1"/>
        </w:rPr>
        <w:t xml:space="preserve">　　　　　　　　　　　乙</w:t>
      </w:r>
    </w:p>
    <w:p w14:paraId="750C25FC" w14:textId="77777777" w:rsidR="00661456" w:rsidRPr="00A91E30" w:rsidRDefault="00C301AA">
      <w:pPr>
        <w:ind w:firstLineChars="1200" w:firstLine="2880"/>
        <w:rPr>
          <w:color w:val="000000" w:themeColor="text1"/>
        </w:rPr>
      </w:pPr>
      <w:r w:rsidRPr="00A91E30">
        <w:rPr>
          <w:color w:val="000000" w:themeColor="text1"/>
        </w:rPr>
        <w:t xml:space="preserve"> </w:t>
      </w:r>
      <w:r w:rsidRPr="00A91E30">
        <w:rPr>
          <w:rFonts w:hint="eastAsia"/>
          <w:color w:val="000000" w:themeColor="text1"/>
        </w:rPr>
        <w:t xml:space="preserve">　　　　　　　　　　　　　　　　　　　　 　</w:t>
      </w:r>
      <w:r w:rsidR="00D64CBB" w:rsidRPr="00A91E30">
        <w:rPr>
          <w:rFonts w:hint="eastAsia"/>
          <w:color w:val="000000" w:themeColor="text1"/>
        </w:rPr>
        <w:t>印</w:t>
      </w:r>
    </w:p>
    <w:sectPr w:rsidR="00661456" w:rsidRPr="00A91E30">
      <w:type w:val="continuous"/>
      <w:pgSz w:w="11906" w:h="16838" w:code="9"/>
      <w:pgMar w:top="1134" w:right="1134" w:bottom="1134" w:left="1134" w:header="851" w:footer="964" w:gutter="0"/>
      <w:cols w:space="425"/>
      <w:noEndnote/>
      <w:docGrid w:type="lines" w:linePitch="455" w:charSpace="-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1D25E" w14:textId="77777777" w:rsidR="00A03A03" w:rsidRDefault="00A03A03">
      <w:r>
        <w:separator/>
      </w:r>
    </w:p>
  </w:endnote>
  <w:endnote w:type="continuationSeparator" w:id="0">
    <w:p w14:paraId="1D9DB70D" w14:textId="77777777" w:rsidR="00A03A03" w:rsidRDefault="00A03A03">
      <w:r>
        <w:continuationSeparator/>
      </w:r>
    </w:p>
  </w:endnote>
  <w:endnote w:type="continuationNotice" w:id="1">
    <w:p w14:paraId="580B5B67" w14:textId="77777777" w:rsidR="00A03A03" w:rsidRDefault="00A03A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82718" w14:textId="77777777" w:rsidR="00A03A03" w:rsidRDefault="00A03A03">
      <w:r>
        <w:separator/>
      </w:r>
    </w:p>
  </w:footnote>
  <w:footnote w:type="continuationSeparator" w:id="0">
    <w:p w14:paraId="0496AF38" w14:textId="77777777" w:rsidR="00A03A03" w:rsidRDefault="00A03A03">
      <w:r>
        <w:continuationSeparator/>
      </w:r>
    </w:p>
  </w:footnote>
  <w:footnote w:type="continuationNotice" w:id="1">
    <w:p w14:paraId="0073ECED" w14:textId="77777777" w:rsidR="00A03A03" w:rsidRDefault="00A03A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72405"/>
    <w:multiLevelType w:val="hybridMultilevel"/>
    <w:tmpl w:val="D44CFE3C"/>
    <w:lvl w:ilvl="0" w:tplc="227A13AA">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154741B"/>
    <w:multiLevelType w:val="hybridMultilevel"/>
    <w:tmpl w:val="1CD2FEB6"/>
    <w:lvl w:ilvl="0" w:tplc="40847C5A">
      <w:start w:val="9"/>
      <w:numFmt w:val="decimalFullWidth"/>
      <w:lvlText w:val="第%1条"/>
      <w:lvlJc w:val="left"/>
      <w:pPr>
        <w:tabs>
          <w:tab w:val="num" w:pos="930"/>
        </w:tabs>
        <w:ind w:left="930" w:hanging="93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FC875B2"/>
    <w:multiLevelType w:val="hybridMultilevel"/>
    <w:tmpl w:val="A160825C"/>
    <w:lvl w:ilvl="0" w:tplc="72EC4364">
      <w:start w:val="6"/>
      <w:numFmt w:val="decimalFullWidth"/>
      <w:lvlText w:val="第%1条"/>
      <w:lvlJc w:val="left"/>
      <w:pPr>
        <w:tabs>
          <w:tab w:val="num" w:pos="930"/>
        </w:tabs>
        <w:ind w:left="930" w:hanging="93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89D10B5"/>
    <w:multiLevelType w:val="hybridMultilevel"/>
    <w:tmpl w:val="6394B4AC"/>
    <w:lvl w:ilvl="0" w:tplc="B85C3E24">
      <w:start w:val="5"/>
      <w:numFmt w:val="decimalFullWidth"/>
      <w:lvlText w:val="第%1条"/>
      <w:lvlJc w:val="left"/>
      <w:pPr>
        <w:tabs>
          <w:tab w:val="num" w:pos="930"/>
        </w:tabs>
        <w:ind w:left="930" w:hanging="93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02639F5"/>
    <w:multiLevelType w:val="hybridMultilevel"/>
    <w:tmpl w:val="F7808D50"/>
    <w:lvl w:ilvl="0" w:tplc="F96E8D9A">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B820481"/>
    <w:multiLevelType w:val="hybridMultilevel"/>
    <w:tmpl w:val="9B582D40"/>
    <w:lvl w:ilvl="0" w:tplc="900C9AC8">
      <w:start w:val="3"/>
      <w:numFmt w:val="decimalFullWidth"/>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C7141AB"/>
    <w:multiLevelType w:val="hybridMultilevel"/>
    <w:tmpl w:val="DD56C5E4"/>
    <w:lvl w:ilvl="0" w:tplc="7368D682">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4AB6E2A"/>
    <w:multiLevelType w:val="hybridMultilevel"/>
    <w:tmpl w:val="3042DE8E"/>
    <w:lvl w:ilvl="0" w:tplc="0206D858">
      <w:start w:val="3"/>
      <w:numFmt w:val="decimalFullWidth"/>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6037FE8"/>
    <w:multiLevelType w:val="hybridMultilevel"/>
    <w:tmpl w:val="630AFF5C"/>
    <w:lvl w:ilvl="0" w:tplc="2F843AB4">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9" w15:restartNumberingAfterBreak="0">
    <w:nsid w:val="57494BDE"/>
    <w:multiLevelType w:val="hybridMultilevel"/>
    <w:tmpl w:val="CD7C9E04"/>
    <w:lvl w:ilvl="0" w:tplc="400802D4">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06461685">
    <w:abstractNumId w:val="7"/>
  </w:num>
  <w:num w:numId="2" w16cid:durableId="687028465">
    <w:abstractNumId w:val="4"/>
  </w:num>
  <w:num w:numId="3" w16cid:durableId="254746319">
    <w:abstractNumId w:val="9"/>
  </w:num>
  <w:num w:numId="4" w16cid:durableId="1625772259">
    <w:abstractNumId w:val="3"/>
  </w:num>
  <w:num w:numId="5" w16cid:durableId="755442751">
    <w:abstractNumId w:val="8"/>
  </w:num>
  <w:num w:numId="6" w16cid:durableId="543640079">
    <w:abstractNumId w:val="2"/>
  </w:num>
  <w:num w:numId="7" w16cid:durableId="1953439134">
    <w:abstractNumId w:val="1"/>
  </w:num>
  <w:num w:numId="8" w16cid:durableId="761028506">
    <w:abstractNumId w:val="5"/>
  </w:num>
  <w:num w:numId="9" w16cid:durableId="1015153105">
    <w:abstractNumId w:val="6"/>
  </w:num>
  <w:num w:numId="10" w16cid:durableId="298414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45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456"/>
    <w:rsid w:val="0002014A"/>
    <w:rsid w:val="00026257"/>
    <w:rsid w:val="0002789F"/>
    <w:rsid w:val="00052206"/>
    <w:rsid w:val="0008548A"/>
    <w:rsid w:val="000B5EC6"/>
    <w:rsid w:val="000D3FA1"/>
    <w:rsid w:val="000E19D8"/>
    <w:rsid w:val="000F129F"/>
    <w:rsid w:val="00125FCC"/>
    <w:rsid w:val="001346A2"/>
    <w:rsid w:val="0015341B"/>
    <w:rsid w:val="001622B1"/>
    <w:rsid w:val="00171106"/>
    <w:rsid w:val="001E3AA1"/>
    <w:rsid w:val="001F4EDB"/>
    <w:rsid w:val="00200F2C"/>
    <w:rsid w:val="00205B58"/>
    <w:rsid w:val="00217B28"/>
    <w:rsid w:val="00234994"/>
    <w:rsid w:val="00243501"/>
    <w:rsid w:val="002556A0"/>
    <w:rsid w:val="0028446D"/>
    <w:rsid w:val="002A2E4A"/>
    <w:rsid w:val="002C1DBD"/>
    <w:rsid w:val="002E2B92"/>
    <w:rsid w:val="00306CFE"/>
    <w:rsid w:val="003157A0"/>
    <w:rsid w:val="00390D59"/>
    <w:rsid w:val="003A2C14"/>
    <w:rsid w:val="003B7783"/>
    <w:rsid w:val="003C69CE"/>
    <w:rsid w:val="003D4D0B"/>
    <w:rsid w:val="003E0DD6"/>
    <w:rsid w:val="003F51A3"/>
    <w:rsid w:val="00404D5E"/>
    <w:rsid w:val="00492B51"/>
    <w:rsid w:val="004A316A"/>
    <w:rsid w:val="004D34AE"/>
    <w:rsid w:val="00510D61"/>
    <w:rsid w:val="00524821"/>
    <w:rsid w:val="00524D64"/>
    <w:rsid w:val="00533B96"/>
    <w:rsid w:val="005408C9"/>
    <w:rsid w:val="005462F1"/>
    <w:rsid w:val="0056466C"/>
    <w:rsid w:val="00570372"/>
    <w:rsid w:val="00574B5D"/>
    <w:rsid w:val="00586717"/>
    <w:rsid w:val="005C1332"/>
    <w:rsid w:val="005D0123"/>
    <w:rsid w:val="005D0521"/>
    <w:rsid w:val="005D70B1"/>
    <w:rsid w:val="005F2D34"/>
    <w:rsid w:val="005F77BC"/>
    <w:rsid w:val="00600523"/>
    <w:rsid w:val="00616F87"/>
    <w:rsid w:val="00620D42"/>
    <w:rsid w:val="00651CEA"/>
    <w:rsid w:val="00656A10"/>
    <w:rsid w:val="00661456"/>
    <w:rsid w:val="0068382F"/>
    <w:rsid w:val="00687B98"/>
    <w:rsid w:val="006941A6"/>
    <w:rsid w:val="006B0265"/>
    <w:rsid w:val="00725E8C"/>
    <w:rsid w:val="00726315"/>
    <w:rsid w:val="007502C1"/>
    <w:rsid w:val="00763128"/>
    <w:rsid w:val="00763FB1"/>
    <w:rsid w:val="00780D36"/>
    <w:rsid w:val="00791917"/>
    <w:rsid w:val="007B75A4"/>
    <w:rsid w:val="007D5242"/>
    <w:rsid w:val="008073E4"/>
    <w:rsid w:val="008353E0"/>
    <w:rsid w:val="0086592B"/>
    <w:rsid w:val="00873962"/>
    <w:rsid w:val="00876A25"/>
    <w:rsid w:val="00885F57"/>
    <w:rsid w:val="008B4808"/>
    <w:rsid w:val="008D0B63"/>
    <w:rsid w:val="008D482A"/>
    <w:rsid w:val="00902BA9"/>
    <w:rsid w:val="00912E96"/>
    <w:rsid w:val="00917B0C"/>
    <w:rsid w:val="00921EC2"/>
    <w:rsid w:val="009304DF"/>
    <w:rsid w:val="00930DB4"/>
    <w:rsid w:val="0093144F"/>
    <w:rsid w:val="00933E2D"/>
    <w:rsid w:val="0094435D"/>
    <w:rsid w:val="00944F17"/>
    <w:rsid w:val="00946835"/>
    <w:rsid w:val="009566ED"/>
    <w:rsid w:val="00960FFC"/>
    <w:rsid w:val="00964B40"/>
    <w:rsid w:val="0097441B"/>
    <w:rsid w:val="0099604D"/>
    <w:rsid w:val="009A64A6"/>
    <w:rsid w:val="009B08D6"/>
    <w:rsid w:val="00A03A03"/>
    <w:rsid w:val="00A57CCD"/>
    <w:rsid w:val="00A86692"/>
    <w:rsid w:val="00A91E30"/>
    <w:rsid w:val="00A94B21"/>
    <w:rsid w:val="00AA4A14"/>
    <w:rsid w:val="00AA7125"/>
    <w:rsid w:val="00AB54C5"/>
    <w:rsid w:val="00AC1BE2"/>
    <w:rsid w:val="00B04B37"/>
    <w:rsid w:val="00B253EC"/>
    <w:rsid w:val="00B404D2"/>
    <w:rsid w:val="00B505A7"/>
    <w:rsid w:val="00B66A00"/>
    <w:rsid w:val="00B77B9A"/>
    <w:rsid w:val="00B81292"/>
    <w:rsid w:val="00B8708F"/>
    <w:rsid w:val="00B90EB5"/>
    <w:rsid w:val="00B9667D"/>
    <w:rsid w:val="00BA4001"/>
    <w:rsid w:val="00BC6D1E"/>
    <w:rsid w:val="00BE6873"/>
    <w:rsid w:val="00BF194B"/>
    <w:rsid w:val="00C22A85"/>
    <w:rsid w:val="00C2460C"/>
    <w:rsid w:val="00C301AA"/>
    <w:rsid w:val="00C6351C"/>
    <w:rsid w:val="00C727CA"/>
    <w:rsid w:val="00C73CAA"/>
    <w:rsid w:val="00C93A05"/>
    <w:rsid w:val="00C93E58"/>
    <w:rsid w:val="00C95CCE"/>
    <w:rsid w:val="00CA3B57"/>
    <w:rsid w:val="00CA3E2A"/>
    <w:rsid w:val="00CB216C"/>
    <w:rsid w:val="00CC2439"/>
    <w:rsid w:val="00CC2D30"/>
    <w:rsid w:val="00CF76E0"/>
    <w:rsid w:val="00D122F5"/>
    <w:rsid w:val="00D1580B"/>
    <w:rsid w:val="00D2502D"/>
    <w:rsid w:val="00D26298"/>
    <w:rsid w:val="00D31954"/>
    <w:rsid w:val="00D37554"/>
    <w:rsid w:val="00D64CBB"/>
    <w:rsid w:val="00D925B9"/>
    <w:rsid w:val="00DA08CD"/>
    <w:rsid w:val="00DA63F7"/>
    <w:rsid w:val="00DD5008"/>
    <w:rsid w:val="00E2501B"/>
    <w:rsid w:val="00EB69EE"/>
    <w:rsid w:val="00ED6563"/>
    <w:rsid w:val="00EE0A72"/>
    <w:rsid w:val="00F05EF3"/>
    <w:rsid w:val="00F378FB"/>
    <w:rsid w:val="00F444D3"/>
    <w:rsid w:val="00F74CA9"/>
    <w:rsid w:val="00F779AE"/>
    <w:rsid w:val="00FA7DE3"/>
    <w:rsid w:val="00FC06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06880B"/>
  <w15:chartTrackingRefBased/>
  <w15:docId w15:val="{094A209F-01ED-488A-A154-EBEAFF37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Indent 3"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25FCC"/>
    <w:pPr>
      <w:widowControl w:val="0"/>
      <w:suppressAutoHyphens/>
      <w:wordWrap w:val="0"/>
      <w:adjustRightInd w:val="0"/>
      <w:textAlignment w:val="baseline"/>
    </w:pPr>
    <w:rPr>
      <w:rFonts w:ascii="ＭＳ 明朝" w:hAnsi="ＭＳ 明朝" w:cs="ＭＳ 明朝"/>
      <w:bCs/>
      <w:color w:val="000000"/>
      <w:sz w:val="24"/>
      <w:szCs w:val="24"/>
    </w:rPr>
  </w:style>
  <w:style w:type="paragraph" w:styleId="1">
    <w:name w:val="heading 1"/>
    <w:basedOn w:val="a"/>
    <w:next w:val="a"/>
    <w:link w:val="10"/>
    <w:qFormat/>
    <w:rsid w:val="00A91E30"/>
    <w:pPr>
      <w:outlineLvl w:val="0"/>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suppressAutoHyphens/>
      <w:wordWrap w:val="0"/>
      <w:adjustRightInd w:val="0"/>
      <w:textAlignment w:val="baseline"/>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rFonts w:ascii="ＭＳ 明朝" w:hAnsi="ＭＳ 明朝" w:cs="ＭＳ 明朝"/>
      <w:b/>
      <w:bCs/>
      <w:color w:val="000000"/>
      <w:sz w:val="24"/>
      <w:szCs w:val="24"/>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rFonts w:ascii="ＭＳ 明朝" w:hAnsi="ＭＳ 明朝" w:cs="ＭＳ 明朝"/>
      <w:b/>
      <w:bCs/>
      <w:color w:val="000000"/>
      <w:sz w:val="24"/>
      <w:szCs w:val="24"/>
    </w:rPr>
  </w:style>
  <w:style w:type="paragraph" w:customStyle="1" w:styleId="a8">
    <w:name w:val="一太郎８"/>
    <w:pPr>
      <w:widowControl w:val="0"/>
      <w:wordWrap w:val="0"/>
      <w:autoSpaceDE w:val="0"/>
      <w:autoSpaceDN w:val="0"/>
      <w:adjustRightInd w:val="0"/>
      <w:spacing w:line="405" w:lineRule="atLeast"/>
      <w:jc w:val="both"/>
    </w:pPr>
    <w:rPr>
      <w:rFonts w:ascii="ＭＳ 明朝"/>
      <w:spacing w:val="-4"/>
      <w:sz w:val="22"/>
    </w:rPr>
  </w:style>
  <w:style w:type="paragraph" w:styleId="a9">
    <w:name w:val="Balloon Text"/>
    <w:basedOn w:val="a"/>
    <w:link w:val="aa"/>
    <w:rPr>
      <w:rFonts w:ascii="Arial" w:eastAsia="ＭＳ ゴシック" w:hAnsi="Arial" w:cs="Times New Roman"/>
      <w:sz w:val="18"/>
      <w:szCs w:val="18"/>
    </w:rPr>
  </w:style>
  <w:style w:type="character" w:customStyle="1" w:styleId="aa">
    <w:name w:val="吹き出し (文字)"/>
    <w:link w:val="a9"/>
    <w:rPr>
      <w:rFonts w:ascii="Arial" w:eastAsia="ＭＳ ゴシック" w:hAnsi="Arial" w:cs="Times New Roman"/>
      <w:b/>
      <w:bCs/>
      <w:color w:val="000000"/>
      <w:sz w:val="18"/>
      <w:szCs w:val="18"/>
    </w:rPr>
  </w:style>
  <w:style w:type="paragraph" w:customStyle="1" w:styleId="ab">
    <w:name w:val="本文レベル２"/>
    <w:basedOn w:val="a"/>
    <w:pPr>
      <w:suppressAutoHyphens w:val="0"/>
      <w:wordWrap/>
      <w:adjustRightInd/>
      <w:spacing w:line="363" w:lineRule="atLeast"/>
      <w:ind w:leftChars="300" w:left="630" w:firstLineChars="100" w:firstLine="210"/>
      <w:jc w:val="both"/>
      <w:textAlignment w:val="auto"/>
    </w:pPr>
    <w:rPr>
      <w:rFonts w:ascii="Century" w:hAnsi="Century"/>
      <w:b/>
      <w:bCs w:val="0"/>
      <w:color w:val="auto"/>
      <w:kern w:val="2"/>
      <w:sz w:val="21"/>
      <w:szCs w:val="20"/>
    </w:rPr>
  </w:style>
  <w:style w:type="character" w:styleId="ac">
    <w:name w:val="annotation reference"/>
    <w:basedOn w:val="a0"/>
    <w:rPr>
      <w:sz w:val="18"/>
      <w:szCs w:val="18"/>
    </w:rPr>
  </w:style>
  <w:style w:type="paragraph" w:styleId="ad">
    <w:name w:val="annotation text"/>
    <w:basedOn w:val="a"/>
    <w:link w:val="ae"/>
  </w:style>
  <w:style w:type="character" w:customStyle="1" w:styleId="ae">
    <w:name w:val="コメント文字列 (文字)"/>
    <w:basedOn w:val="a0"/>
    <w:link w:val="ad"/>
    <w:rPr>
      <w:rFonts w:ascii="ＭＳ 明朝" w:hAnsi="ＭＳ 明朝" w:cs="ＭＳ 明朝"/>
      <w:b/>
      <w:bCs/>
      <w:color w:val="000000"/>
      <w:sz w:val="24"/>
      <w:szCs w:val="24"/>
    </w:rPr>
  </w:style>
  <w:style w:type="paragraph" w:styleId="af">
    <w:name w:val="annotation subject"/>
    <w:basedOn w:val="ad"/>
    <w:next w:val="ad"/>
    <w:link w:val="af0"/>
  </w:style>
  <w:style w:type="character" w:customStyle="1" w:styleId="af0">
    <w:name w:val="コメント内容 (文字)"/>
    <w:basedOn w:val="ae"/>
    <w:link w:val="af"/>
    <w:rPr>
      <w:rFonts w:ascii="ＭＳ 明朝" w:hAnsi="ＭＳ 明朝" w:cs="ＭＳ 明朝"/>
      <w:b/>
      <w:bCs/>
      <w:color w:val="000000"/>
      <w:sz w:val="24"/>
      <w:szCs w:val="24"/>
    </w:rPr>
  </w:style>
  <w:style w:type="character" w:styleId="af1">
    <w:name w:val="Placeholder Text"/>
    <w:basedOn w:val="a0"/>
    <w:uiPriority w:val="99"/>
    <w:semiHidden/>
    <w:rPr>
      <w:color w:val="808080"/>
    </w:rPr>
  </w:style>
  <w:style w:type="paragraph" w:styleId="af2">
    <w:name w:val="Title"/>
    <w:basedOn w:val="a"/>
    <w:next w:val="a"/>
    <w:link w:val="af3"/>
    <w:qFormat/>
    <w:rsid w:val="0002014A"/>
    <w:pPr>
      <w:jc w:val="center"/>
    </w:pPr>
    <w:rPr>
      <w:b/>
      <w:color w:val="000000" w:themeColor="text1"/>
      <w:sz w:val="28"/>
      <w:szCs w:val="28"/>
    </w:rPr>
  </w:style>
  <w:style w:type="character" w:customStyle="1" w:styleId="af3">
    <w:name w:val="表題 (文字)"/>
    <w:basedOn w:val="a0"/>
    <w:link w:val="af2"/>
    <w:rsid w:val="0002014A"/>
    <w:rPr>
      <w:rFonts w:ascii="ＭＳ 明朝" w:hAnsi="ＭＳ 明朝" w:cs="ＭＳ 明朝"/>
      <w:bCs/>
      <w:color w:val="000000" w:themeColor="text1"/>
      <w:sz w:val="28"/>
      <w:szCs w:val="28"/>
    </w:rPr>
  </w:style>
  <w:style w:type="character" w:customStyle="1" w:styleId="10">
    <w:name w:val="見出し 1 (文字)"/>
    <w:basedOn w:val="a0"/>
    <w:link w:val="1"/>
    <w:rsid w:val="00A91E30"/>
    <w:rPr>
      <w:rFonts w:ascii="ＭＳ 明朝" w:hAnsi="ＭＳ 明朝" w:cs="ＭＳ 明朝"/>
      <w:bCs/>
      <w:color w:val="000000" w:themeColor="text1"/>
      <w:sz w:val="24"/>
      <w:szCs w:val="24"/>
    </w:rPr>
  </w:style>
  <w:style w:type="paragraph" w:styleId="af4">
    <w:name w:val="List Paragraph"/>
    <w:basedOn w:val="a"/>
    <w:uiPriority w:val="34"/>
    <w:qFormat/>
    <w:rsid w:val="00A91E30"/>
    <w:pPr>
      <w:ind w:leftChars="400" w:left="840"/>
    </w:pPr>
  </w:style>
  <w:style w:type="paragraph" w:styleId="3">
    <w:name w:val="Body Text Indent 3"/>
    <w:basedOn w:val="a"/>
    <w:link w:val="30"/>
    <w:uiPriority w:val="99"/>
    <w:unhideWhenUsed/>
    <w:rsid w:val="006B0265"/>
    <w:pPr>
      <w:widowControl/>
      <w:suppressAutoHyphens w:val="0"/>
      <w:wordWrap/>
      <w:adjustRightInd/>
      <w:spacing w:line="360" w:lineRule="exact"/>
      <w:ind w:leftChars="200" w:left="964" w:hangingChars="200" w:hanging="482"/>
      <w:textAlignment w:val="auto"/>
    </w:pPr>
    <w:rPr>
      <w:rFonts w:asciiTheme="minorEastAsia" w:eastAsiaTheme="minorEastAsia" w:hAnsiTheme="minorHAnsi" w:cstheme="minorBidi"/>
      <w:bCs w:val="0"/>
      <w:color w:val="auto"/>
      <w:kern w:val="2"/>
      <w:szCs w:val="22"/>
    </w:rPr>
  </w:style>
  <w:style w:type="character" w:customStyle="1" w:styleId="30">
    <w:name w:val="本文インデント 3 (文字)"/>
    <w:basedOn w:val="a0"/>
    <w:link w:val="3"/>
    <w:uiPriority w:val="99"/>
    <w:rsid w:val="006B0265"/>
    <w:rPr>
      <w:rFonts w:asciiTheme="minorEastAsia" w:eastAsiaTheme="minorEastAsia" w:hAnsiTheme="minorHAnsi"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4993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DE916D9AAA830449BD6FE0D6B1C066D" ma:contentTypeVersion="10" ma:contentTypeDescription="新しいドキュメントを作成します。" ma:contentTypeScope="" ma:versionID="1effe3f48e1860e932434eac1b5ed6b9">
  <xsd:schema xmlns:xsd="http://www.w3.org/2001/XMLSchema" xmlns:xs="http://www.w3.org/2001/XMLSchema" xmlns:p="http://schemas.microsoft.com/office/2006/metadata/properties" xmlns:ns2="d36cf75b-08f3-4ad6-92d0-0654b02ed851" xmlns:ns3="e252e21e-b0c8-452d-9840-229f3e23bf0f" targetNamespace="http://schemas.microsoft.com/office/2006/metadata/properties" ma:root="true" ma:fieldsID="621b875b9d12b62ac186493044596379" ns2:_="" ns3:_="">
    <xsd:import namespace="d36cf75b-08f3-4ad6-92d0-0654b02ed851"/>
    <xsd:import namespace="e252e21e-b0c8-452d-9840-229f3e23bf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cf75b-08f3-4ad6-92d0-0654b02ed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507c3c1b-a588-4d43-a74e-ae1170d8596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52e21e-b0c8-452d-9840-229f3e23bf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58343d-5b91-42d0-a219-0835f88b7a1f}" ma:internalName="TaxCatchAll" ma:showField="CatchAllData" ma:web="e252e21e-b0c8-452d-9840-229f3e23bf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6cf75b-08f3-4ad6-92d0-0654b02ed851">
      <Terms xmlns="http://schemas.microsoft.com/office/infopath/2007/PartnerControls"/>
    </lcf76f155ced4ddcb4097134ff3c332f>
    <TaxCatchAll xmlns="e252e21e-b0c8-452d-9840-229f3e23bf0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9652E-3030-4825-B631-F969397DB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cf75b-08f3-4ad6-92d0-0654b02ed851"/>
    <ds:schemaRef ds:uri="e252e21e-b0c8-452d-9840-229f3e23b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2F6698-2B34-41DD-8C81-07F0F8256BFE}">
  <ds:schemaRefs>
    <ds:schemaRef ds:uri="http://schemas.microsoft.com/sharepoint/v3/contenttype/forms"/>
  </ds:schemaRefs>
</ds:datastoreItem>
</file>

<file path=customXml/itemProps3.xml><?xml version="1.0" encoding="utf-8"?>
<ds:datastoreItem xmlns:ds="http://schemas.openxmlformats.org/officeDocument/2006/customXml" ds:itemID="{705ECB1F-AC74-45BC-B028-A3C425AAB6A9}">
  <ds:schemaRefs>
    <ds:schemaRef ds:uri="http://schemas.microsoft.com/office/2006/metadata/properties"/>
    <ds:schemaRef ds:uri="http://schemas.microsoft.com/office/infopath/2007/PartnerControls"/>
    <ds:schemaRef ds:uri="d36cf75b-08f3-4ad6-92d0-0654b02ed851"/>
    <ds:schemaRef ds:uri="e252e21e-b0c8-452d-9840-229f3e23bf0f"/>
  </ds:schemaRefs>
</ds:datastoreItem>
</file>

<file path=customXml/itemProps4.xml><?xml version="1.0" encoding="utf-8"?>
<ds:datastoreItem xmlns:ds="http://schemas.openxmlformats.org/officeDocument/2006/customXml" ds:itemID="{0810B694-9336-43FE-89F7-62C623418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7</Pages>
  <Words>716</Words>
  <Characters>4082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山梨県</cp:lastModifiedBy>
  <cp:revision>35</cp:revision>
  <cp:lastPrinted>2026-09-11T01:12:00Z</cp:lastPrinted>
  <dcterms:created xsi:type="dcterms:W3CDTF">2026-09-11T02:07:00Z</dcterms:created>
  <dcterms:modified xsi:type="dcterms:W3CDTF">2026-10-07T10:58:00Z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0x0101009DE916D9AAA830449BD6FE0D6B1C066D</vt:lpwstr>
  </property>
  <property fmtid="{D5CDD505-2E9C-101B-9397-08002B2CF9AE}" pid="3" name="MediaServiceImageTags">
    <vt:lpwstr/>
  </property>
</Properties>
</file>