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35" w:rsidRPr="00BF3310" w:rsidRDefault="008B1635" w:rsidP="008B1635">
      <w:pPr>
        <w:wordWrap w:val="0"/>
        <w:overflowPunct w:val="0"/>
        <w:autoSpaceDE w:val="0"/>
        <w:autoSpaceDN w:val="0"/>
        <w:textAlignment w:val="center"/>
      </w:pPr>
      <w:r w:rsidRPr="00BF3310">
        <w:rPr>
          <w:rFonts w:hint="eastAsia"/>
        </w:rPr>
        <w:t>様式第１（第３条関係）（表面）</w:t>
      </w:r>
    </w:p>
    <w:p w:rsidR="008B1635" w:rsidRPr="00BF3310" w:rsidRDefault="008B1635" w:rsidP="008B1635">
      <w:pPr>
        <w:overflowPunct w:val="0"/>
        <w:autoSpaceDE w:val="0"/>
        <w:autoSpaceDN w:val="0"/>
        <w:jc w:val="center"/>
        <w:textAlignment w:val="center"/>
      </w:pPr>
    </w:p>
    <w:p w:rsidR="008B1635" w:rsidRPr="00BF3310" w:rsidRDefault="008B1635" w:rsidP="008B1635">
      <w:pPr>
        <w:wordWrap w:val="0"/>
        <w:overflowPunct w:val="0"/>
        <w:autoSpaceDE w:val="0"/>
        <w:autoSpaceDN w:val="0"/>
        <w:jc w:val="center"/>
        <w:textAlignment w:val="center"/>
      </w:pPr>
      <w:r w:rsidRPr="00BF3310">
        <w:rPr>
          <w:rFonts w:hint="eastAsia"/>
        </w:rPr>
        <w:t>特定施設（有害物質貯蔵指定施設）設置（使用、変更）届出書</w:t>
      </w:r>
    </w:p>
    <w:p w:rsidR="008B1635" w:rsidRPr="00BF3310" w:rsidRDefault="008B1635" w:rsidP="008B1635">
      <w:pPr>
        <w:wordWrap w:val="0"/>
        <w:overflowPunct w:val="0"/>
        <w:autoSpaceDE w:val="0"/>
        <w:autoSpaceDN w:val="0"/>
        <w:jc w:val="center"/>
        <w:textAlignment w:val="center"/>
      </w:pPr>
    </w:p>
    <w:p w:rsidR="008B1635" w:rsidRPr="00BF3310" w:rsidRDefault="008B1635" w:rsidP="008B1635">
      <w:pPr>
        <w:wordWrap w:val="0"/>
        <w:overflowPunct w:val="0"/>
        <w:autoSpaceDE w:val="0"/>
        <w:autoSpaceDN w:val="0"/>
        <w:jc w:val="right"/>
        <w:textAlignment w:val="center"/>
      </w:pPr>
      <w:r w:rsidRPr="00BF3310">
        <w:rPr>
          <w:rFonts w:hint="eastAsia"/>
        </w:rPr>
        <w:t xml:space="preserve">    </w:t>
      </w:r>
      <w:r w:rsidRPr="00BF3310">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8B1635" w:rsidRPr="00BF3310" w:rsidTr="00EC03C8">
        <w:trPr>
          <w:trHeight w:val="794"/>
        </w:trPr>
        <w:tc>
          <w:tcPr>
            <w:tcW w:w="408" w:type="dxa"/>
            <w:tcBorders>
              <w:top w:val="nil"/>
              <w:left w:val="nil"/>
              <w:bottom w:val="nil"/>
              <w:right w:val="nil"/>
            </w:tcBorders>
            <w:vAlign w:val="center"/>
          </w:tcPr>
          <w:p w:rsidR="008B1635" w:rsidRPr="00BF3310" w:rsidRDefault="008B1635" w:rsidP="00EC03C8">
            <w:pPr>
              <w:wordWrap w:val="0"/>
              <w:overflowPunct w:val="0"/>
              <w:autoSpaceDE w:val="0"/>
              <w:autoSpaceDN w:val="0"/>
              <w:textAlignment w:val="center"/>
            </w:pPr>
            <w:r w:rsidRPr="00BF3310">
              <w:rPr>
                <w:rFonts w:hint="eastAsia"/>
              </w:rPr>
              <w:t xml:space="preserve">　</w:t>
            </w:r>
          </w:p>
        </w:tc>
        <w:tc>
          <w:tcPr>
            <w:tcW w:w="1435" w:type="dxa"/>
            <w:tcBorders>
              <w:top w:val="nil"/>
              <w:left w:val="nil"/>
              <w:bottom w:val="nil"/>
              <w:right w:val="nil"/>
            </w:tcBorders>
            <w:vAlign w:val="center"/>
          </w:tcPr>
          <w:p w:rsidR="008B1635" w:rsidRPr="00DC4DAF" w:rsidRDefault="008B1635" w:rsidP="00EC03C8">
            <w:r w:rsidRPr="00DC4DAF">
              <w:rPr>
                <w:rFonts w:hint="eastAsia"/>
              </w:rPr>
              <w:t>山梨県知事</w:t>
            </w:r>
          </w:p>
        </w:tc>
        <w:tc>
          <w:tcPr>
            <w:tcW w:w="7513" w:type="dxa"/>
            <w:tcBorders>
              <w:top w:val="nil"/>
              <w:left w:val="nil"/>
              <w:bottom w:val="nil"/>
              <w:right w:val="nil"/>
            </w:tcBorders>
            <w:vAlign w:val="center"/>
          </w:tcPr>
          <w:p w:rsidR="008B1635" w:rsidRPr="00DC4DAF" w:rsidRDefault="008B1635" w:rsidP="00EC03C8">
            <w:pPr>
              <w:ind w:firstLineChars="500" w:firstLine="1050"/>
            </w:pPr>
            <w:r w:rsidRPr="00DC4DAF">
              <w:rPr>
                <w:rFonts w:hint="eastAsia"/>
              </w:rPr>
              <w:t>殿</w:t>
            </w:r>
          </w:p>
        </w:tc>
      </w:tr>
    </w:tbl>
    <w:p w:rsidR="008B1635" w:rsidRPr="00BF3310" w:rsidRDefault="008B1635" w:rsidP="008B1635">
      <w:pPr>
        <w:pStyle w:val="a3"/>
        <w:tabs>
          <w:tab w:val="clear" w:pos="4252"/>
          <w:tab w:val="clear" w:pos="8504"/>
        </w:tabs>
        <w:wordWrap w:val="0"/>
        <w:overflowPunct w:val="0"/>
        <w:autoSpaceDE w:val="0"/>
        <w:autoSpaceDN w:val="0"/>
        <w:snapToGrid/>
        <w:spacing w:line="120" w:lineRule="exact"/>
        <w:textAlignment w:val="center"/>
      </w:pPr>
      <w:r w:rsidRPr="00BF331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8B1635" w:rsidRPr="00BF3310" w:rsidTr="00EC03C8">
        <w:trPr>
          <w:trHeight w:val="794"/>
        </w:trPr>
        <w:tc>
          <w:tcPr>
            <w:tcW w:w="4620" w:type="dxa"/>
            <w:tcBorders>
              <w:top w:val="nil"/>
              <w:left w:val="nil"/>
              <w:bottom w:val="nil"/>
              <w:right w:val="nil"/>
            </w:tcBorders>
            <w:vAlign w:val="center"/>
          </w:tcPr>
          <w:p w:rsidR="008B1635" w:rsidRPr="00BF3310" w:rsidRDefault="008B1635" w:rsidP="00EC03C8">
            <w:pPr>
              <w:wordWrap w:val="0"/>
              <w:overflowPunct w:val="0"/>
              <w:autoSpaceDE w:val="0"/>
              <w:autoSpaceDN w:val="0"/>
              <w:ind w:left="-100" w:right="-100"/>
              <w:jc w:val="right"/>
              <w:textAlignment w:val="center"/>
            </w:pPr>
            <w:r w:rsidRPr="00BF3310">
              <w:rPr>
                <w:rFonts w:hint="eastAsia"/>
              </w:rPr>
              <w:t xml:space="preserve">届出者　</w:t>
            </w:r>
          </w:p>
        </w:tc>
        <w:tc>
          <w:tcPr>
            <w:tcW w:w="3460" w:type="dxa"/>
            <w:tcBorders>
              <w:top w:val="nil"/>
              <w:left w:val="nil"/>
              <w:bottom w:val="nil"/>
              <w:right w:val="nil"/>
            </w:tcBorders>
            <w:vAlign w:val="center"/>
          </w:tcPr>
          <w:p w:rsidR="008B1635" w:rsidRPr="00BF3310" w:rsidRDefault="008B1635" w:rsidP="00EC03C8">
            <w:pPr>
              <w:wordWrap w:val="0"/>
              <w:overflowPunct w:val="0"/>
              <w:autoSpaceDE w:val="0"/>
              <w:autoSpaceDN w:val="0"/>
              <w:spacing w:after="120"/>
              <w:ind w:left="-102" w:right="-102"/>
              <w:textAlignment w:val="center"/>
            </w:pPr>
            <w:r w:rsidRPr="00BF3310">
              <w:rPr>
                <w:rFonts w:hint="eastAsia"/>
              </w:rPr>
              <w:t>氏名又は名称及び住所並びに法人に</w:t>
            </w:r>
          </w:p>
          <w:p w:rsidR="008B1635" w:rsidRPr="00BF3310" w:rsidRDefault="008B1635" w:rsidP="00EC03C8">
            <w:pPr>
              <w:wordWrap w:val="0"/>
              <w:overflowPunct w:val="0"/>
              <w:autoSpaceDE w:val="0"/>
              <w:autoSpaceDN w:val="0"/>
              <w:ind w:left="-102" w:right="-102"/>
              <w:textAlignment w:val="center"/>
            </w:pPr>
            <w:r w:rsidRPr="00BF3310">
              <w:rPr>
                <w:rFonts w:hint="eastAsia"/>
              </w:rPr>
              <w:t>あつてはその代表者の氏名</w:t>
            </w:r>
          </w:p>
        </w:tc>
        <w:tc>
          <w:tcPr>
            <w:tcW w:w="1276" w:type="dxa"/>
            <w:tcBorders>
              <w:top w:val="nil"/>
              <w:left w:val="nil"/>
              <w:bottom w:val="nil"/>
              <w:right w:val="nil"/>
            </w:tcBorders>
            <w:vAlign w:val="center"/>
          </w:tcPr>
          <w:p w:rsidR="008B1635" w:rsidRPr="00BF3310" w:rsidRDefault="008B1635" w:rsidP="00EC03C8">
            <w:pPr>
              <w:wordWrap w:val="0"/>
              <w:overflowPunct w:val="0"/>
              <w:autoSpaceDE w:val="0"/>
              <w:autoSpaceDN w:val="0"/>
              <w:ind w:right="420"/>
              <w:jc w:val="right"/>
              <w:textAlignment w:val="center"/>
            </w:pPr>
          </w:p>
        </w:tc>
      </w:tr>
    </w:tbl>
    <w:p w:rsidR="008B1635" w:rsidRPr="00BF3310" w:rsidRDefault="008B1635" w:rsidP="008B1635">
      <w:pPr>
        <w:wordWrap w:val="0"/>
        <w:overflowPunct w:val="0"/>
        <w:autoSpaceDE w:val="0"/>
        <w:autoSpaceDN w:val="0"/>
        <w:spacing w:line="400" w:lineRule="exact"/>
        <w:ind w:left="210" w:hanging="210"/>
        <w:textAlignment w:val="center"/>
      </w:pPr>
      <w:r w:rsidRPr="00BF3310">
        <w:rPr>
          <w:rFonts w:hint="eastAsia"/>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8B1635" w:rsidRPr="00BF3310" w:rsidTr="00EC03C8">
        <w:trPr>
          <w:trHeight w:val="850"/>
        </w:trPr>
        <w:tc>
          <w:tcPr>
            <w:tcW w:w="3544" w:type="dxa"/>
            <w:gridSpan w:val="2"/>
            <w:vAlign w:val="center"/>
          </w:tcPr>
          <w:p w:rsidR="008B1635" w:rsidRPr="00BF3310" w:rsidRDefault="008B1635" w:rsidP="00EC03C8">
            <w:pPr>
              <w:overflowPunct w:val="0"/>
              <w:autoSpaceDE w:val="0"/>
              <w:autoSpaceDN w:val="0"/>
              <w:spacing w:line="240" w:lineRule="exact"/>
              <w:textAlignment w:val="center"/>
              <w:rPr>
                <w:szCs w:val="21"/>
              </w:rPr>
            </w:pPr>
            <w:r w:rsidRPr="00BF3310">
              <w:rPr>
                <w:rFonts w:hint="eastAsia"/>
                <w:szCs w:val="21"/>
              </w:rPr>
              <w:t>工場又は事業場の名称</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整理番</w:t>
            </w:r>
            <w:r w:rsidRPr="00BF3310">
              <w:rPr>
                <w:rFonts w:hint="eastAsia"/>
                <w:szCs w:val="21"/>
              </w:rPr>
              <w:t>号</w:t>
            </w:r>
          </w:p>
        </w:tc>
        <w:tc>
          <w:tcPr>
            <w:tcW w:w="1559" w:type="dxa"/>
            <w:vAlign w:val="center"/>
          </w:tcPr>
          <w:p w:rsidR="008B1635" w:rsidRPr="00BF3310" w:rsidRDefault="008B1635" w:rsidP="00EC03C8">
            <w:pPr>
              <w:pStyle w:val="a3"/>
              <w:tabs>
                <w:tab w:val="clear" w:pos="4252"/>
                <w:tab w:val="clear" w:pos="8504"/>
              </w:tabs>
              <w:wordWrap w:val="0"/>
              <w:overflowPunct w:val="0"/>
              <w:autoSpaceDE w:val="0"/>
              <w:autoSpaceDN w:val="0"/>
              <w:snapToGrid/>
              <w:spacing w:line="240" w:lineRule="exact"/>
              <w:textAlignment w:val="center"/>
              <w:rPr>
                <w:szCs w:val="21"/>
              </w:rPr>
            </w:pPr>
          </w:p>
        </w:tc>
      </w:tr>
      <w:tr w:rsidR="008B1635" w:rsidRPr="00BF3310" w:rsidTr="00EC03C8">
        <w:trPr>
          <w:trHeight w:val="850"/>
        </w:trPr>
        <w:tc>
          <w:tcPr>
            <w:tcW w:w="3544" w:type="dxa"/>
            <w:gridSpan w:val="2"/>
            <w:vAlign w:val="center"/>
          </w:tcPr>
          <w:p w:rsidR="008B1635" w:rsidRPr="00BF3310" w:rsidRDefault="008B1635" w:rsidP="00EC03C8">
            <w:pPr>
              <w:overflowPunct w:val="0"/>
              <w:autoSpaceDE w:val="0"/>
              <w:autoSpaceDN w:val="0"/>
              <w:spacing w:line="240" w:lineRule="exact"/>
              <w:textAlignment w:val="center"/>
              <w:rPr>
                <w:szCs w:val="21"/>
              </w:rPr>
            </w:pPr>
            <w:r w:rsidRPr="00BF3310">
              <w:rPr>
                <w:rFonts w:hint="eastAsia"/>
                <w:szCs w:val="21"/>
              </w:rPr>
              <w:t>工場又は事業場の所在地</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※受理年月日</w:t>
            </w:r>
          </w:p>
        </w:tc>
        <w:tc>
          <w:tcPr>
            <w:tcW w:w="1559" w:type="dxa"/>
            <w:vAlign w:val="center"/>
          </w:tcPr>
          <w:p w:rsidR="008B1635" w:rsidRPr="00BF3310" w:rsidRDefault="008B1635" w:rsidP="00EC03C8">
            <w:pPr>
              <w:wordWrap w:val="0"/>
              <w:overflowPunct w:val="0"/>
              <w:autoSpaceDE w:val="0"/>
              <w:autoSpaceDN w:val="0"/>
              <w:spacing w:line="240" w:lineRule="exact"/>
              <w:jc w:val="right"/>
              <w:textAlignment w:val="center"/>
              <w:rPr>
                <w:szCs w:val="21"/>
              </w:rPr>
            </w:pPr>
            <w:r w:rsidRPr="00BF3310">
              <w:rPr>
                <w:rFonts w:hint="eastAsia"/>
                <w:szCs w:val="21"/>
              </w:rPr>
              <w:t>年　月　日</w:t>
            </w:r>
          </w:p>
        </w:tc>
      </w:tr>
      <w:tr w:rsidR="008B1635" w:rsidRPr="00BF3310" w:rsidTr="00EC03C8">
        <w:trPr>
          <w:cantSplit/>
          <w:trHeight w:val="624"/>
        </w:trPr>
        <w:tc>
          <w:tcPr>
            <w:tcW w:w="426" w:type="dxa"/>
            <w:vMerge w:val="restart"/>
            <w:vAlign w:val="center"/>
          </w:tcPr>
          <w:p w:rsidR="008B1635" w:rsidRPr="00BF3310" w:rsidRDefault="008B1635" w:rsidP="00EC03C8">
            <w:pPr>
              <w:wordWrap w:val="0"/>
              <w:overflowPunct w:val="0"/>
              <w:autoSpaceDE w:val="0"/>
              <w:autoSpaceDN w:val="0"/>
              <w:spacing w:line="240" w:lineRule="exact"/>
              <w:jc w:val="center"/>
              <w:textAlignment w:val="center"/>
              <w:rPr>
                <w:szCs w:val="21"/>
              </w:rPr>
            </w:pPr>
            <w:r w:rsidRPr="00BF3310">
              <w:rPr>
                <w:rFonts w:hint="eastAsia"/>
                <w:szCs w:val="21"/>
              </w:rPr>
              <w:t>第５条第１項関係</w:t>
            </w:r>
          </w:p>
        </w:tc>
        <w:tc>
          <w:tcPr>
            <w:tcW w:w="3118" w:type="dxa"/>
            <w:vAlign w:val="center"/>
          </w:tcPr>
          <w:p w:rsidR="008B1635" w:rsidRPr="00BF3310" w:rsidRDefault="008B1635" w:rsidP="00EC03C8">
            <w:pPr>
              <w:overflowPunct w:val="0"/>
              <w:autoSpaceDE w:val="0"/>
              <w:autoSpaceDN w:val="0"/>
              <w:spacing w:line="240" w:lineRule="exact"/>
              <w:ind w:left="210" w:hanging="210"/>
              <w:textAlignment w:val="center"/>
              <w:rPr>
                <w:szCs w:val="21"/>
              </w:rPr>
            </w:pPr>
            <w:r w:rsidRPr="00BF3310">
              <w:rPr>
                <w:rFonts w:hint="eastAsia"/>
                <w:szCs w:val="21"/>
              </w:rPr>
              <w:t>特定施設の種類</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施設番</w:t>
            </w:r>
            <w:r w:rsidRPr="00BF3310">
              <w:rPr>
                <w:rFonts w:hint="eastAsia"/>
                <w:szCs w:val="21"/>
              </w:rPr>
              <w:t>号</w:t>
            </w:r>
          </w:p>
        </w:tc>
        <w:tc>
          <w:tcPr>
            <w:tcW w:w="1559" w:type="dxa"/>
            <w:vAlign w:val="center"/>
          </w:tcPr>
          <w:p w:rsidR="008B1635" w:rsidRPr="00BF3310" w:rsidRDefault="008B1635" w:rsidP="00EC03C8">
            <w:pPr>
              <w:wordWrap w:val="0"/>
              <w:overflowPunct w:val="0"/>
              <w:autoSpaceDE w:val="0"/>
              <w:autoSpaceDN w:val="0"/>
              <w:spacing w:line="240" w:lineRule="exact"/>
              <w:textAlignment w:val="center"/>
              <w:rPr>
                <w:szCs w:val="21"/>
              </w:rP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overflowPunct w:val="0"/>
              <w:autoSpaceDE w:val="0"/>
              <w:autoSpaceDN w:val="0"/>
              <w:spacing w:line="240" w:lineRule="exact"/>
              <w:textAlignment w:val="center"/>
              <w:rPr>
                <w:szCs w:val="21"/>
              </w:rPr>
            </w:pPr>
            <w:r w:rsidRPr="00BF3310">
              <w:rPr>
                <w:rFonts w:hint="eastAsia"/>
                <w:szCs w:val="21"/>
              </w:rPr>
              <w:t>有害物質使用特定施設の該当の有無</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 xml:space="preserve">　有　□　　　無　□</w:t>
            </w:r>
          </w:p>
        </w:tc>
        <w:tc>
          <w:tcPr>
            <w:tcW w:w="1559"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審査結</w:t>
            </w:r>
            <w:r w:rsidRPr="00BF3310">
              <w:rPr>
                <w:rFonts w:hint="eastAsia"/>
                <w:szCs w:val="21"/>
              </w:rPr>
              <w:t>果</w:t>
            </w:r>
          </w:p>
        </w:tc>
        <w:tc>
          <w:tcPr>
            <w:tcW w:w="1559" w:type="dxa"/>
            <w:vAlign w:val="center"/>
          </w:tcPr>
          <w:p w:rsidR="008B1635" w:rsidRPr="00BF3310" w:rsidRDefault="008B1635" w:rsidP="00EC03C8">
            <w:pPr>
              <w:wordWrap w:val="0"/>
              <w:overflowPunct w:val="0"/>
              <w:autoSpaceDE w:val="0"/>
              <w:autoSpaceDN w:val="0"/>
              <w:spacing w:line="240" w:lineRule="exact"/>
              <w:textAlignment w:val="center"/>
              <w:rPr>
                <w:szCs w:val="21"/>
              </w:rPr>
            </w:pPr>
          </w:p>
        </w:tc>
      </w:tr>
      <w:tr w:rsidR="008B1635" w:rsidRPr="00BF3310" w:rsidTr="00EC03C8">
        <w:trPr>
          <w:cantSplit/>
          <w:trHeight w:val="45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overflowPunct w:val="0"/>
              <w:autoSpaceDE w:val="0"/>
              <w:autoSpaceDN w:val="0"/>
              <w:spacing w:line="240" w:lineRule="exact"/>
              <w:ind w:left="210" w:hanging="210"/>
              <w:textAlignment w:val="center"/>
              <w:rPr>
                <w:szCs w:val="21"/>
              </w:rPr>
            </w:pPr>
            <w:r w:rsidRPr="00BF3310">
              <w:rPr>
                <w:rFonts w:hint="eastAsia"/>
                <w:szCs w:val="21"/>
              </w:rPr>
              <w:t>△特定施設の構造</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別紙１のとおり。</w:t>
            </w:r>
          </w:p>
        </w:tc>
        <w:tc>
          <w:tcPr>
            <w:tcW w:w="1559" w:type="dxa"/>
            <w:vMerge w:val="restart"/>
          </w:tcPr>
          <w:p w:rsidR="008B1635" w:rsidRPr="00BF3310" w:rsidRDefault="008B1635" w:rsidP="00EC03C8">
            <w:pPr>
              <w:wordWrap w:val="0"/>
              <w:overflowPunct w:val="0"/>
              <w:autoSpaceDE w:val="0"/>
              <w:autoSpaceDN w:val="0"/>
              <w:spacing w:before="120" w:line="240" w:lineRule="exact"/>
              <w:textAlignment w:val="center"/>
              <w:rPr>
                <w:szCs w:val="21"/>
              </w:rPr>
            </w:pPr>
            <w:r w:rsidRPr="00BF3310">
              <w:rPr>
                <w:rFonts w:hint="eastAsia"/>
                <w:szCs w:val="21"/>
              </w:rPr>
              <w:t>※</w:t>
            </w:r>
            <w:r w:rsidRPr="00BF3310">
              <w:rPr>
                <w:rFonts w:hint="eastAsia"/>
                <w:spacing w:val="315"/>
                <w:szCs w:val="21"/>
              </w:rPr>
              <w:t>備</w:t>
            </w:r>
            <w:r w:rsidRPr="00BF3310">
              <w:rPr>
                <w:rFonts w:hint="eastAsia"/>
                <w:szCs w:val="21"/>
              </w:rPr>
              <w:t>考</w:t>
            </w:r>
          </w:p>
        </w:tc>
        <w:tc>
          <w:tcPr>
            <w:tcW w:w="1559" w:type="dxa"/>
            <w:vMerge w:val="restart"/>
          </w:tcPr>
          <w:p w:rsidR="008B1635" w:rsidRPr="00BF3310" w:rsidRDefault="008B1635" w:rsidP="00EC03C8">
            <w:pPr>
              <w:wordWrap w:val="0"/>
              <w:overflowPunct w:val="0"/>
              <w:autoSpaceDE w:val="0"/>
              <w:autoSpaceDN w:val="0"/>
              <w:spacing w:before="120" w:line="240" w:lineRule="exact"/>
              <w:textAlignment w:val="center"/>
              <w:rPr>
                <w:szCs w:val="21"/>
              </w:rPr>
            </w:pPr>
          </w:p>
        </w:tc>
      </w:tr>
      <w:tr w:rsidR="008B1635" w:rsidRPr="00BF3310" w:rsidTr="00EC03C8">
        <w:trPr>
          <w:cantSplit/>
          <w:trHeight w:val="45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overflowPunct w:val="0"/>
              <w:autoSpaceDE w:val="0"/>
              <w:autoSpaceDN w:val="0"/>
              <w:spacing w:line="240" w:lineRule="exact"/>
              <w:ind w:left="210" w:hanging="210"/>
              <w:textAlignment w:val="center"/>
              <w:rPr>
                <w:szCs w:val="21"/>
              </w:rPr>
            </w:pPr>
            <w:r w:rsidRPr="00BF3310">
              <w:rPr>
                <w:rFonts w:hint="eastAsia"/>
                <w:szCs w:val="21"/>
              </w:rPr>
              <w:t>△特定施設の設備（有害物質使用特定施設の場合に限る。）</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別紙１の２のとおり。</w:t>
            </w:r>
          </w:p>
        </w:tc>
        <w:tc>
          <w:tcPr>
            <w:tcW w:w="1559" w:type="dxa"/>
            <w:vMerge/>
          </w:tcPr>
          <w:p w:rsidR="008B1635" w:rsidRPr="00BF3310" w:rsidRDefault="008B1635" w:rsidP="00EC03C8">
            <w:pPr>
              <w:wordWrap w:val="0"/>
              <w:overflowPunct w:val="0"/>
              <w:autoSpaceDE w:val="0"/>
              <w:autoSpaceDN w:val="0"/>
              <w:spacing w:before="120" w:line="240" w:lineRule="exact"/>
              <w:textAlignment w:val="center"/>
              <w:rPr>
                <w:sz w:val="20"/>
              </w:rPr>
            </w:pPr>
          </w:p>
        </w:tc>
        <w:tc>
          <w:tcPr>
            <w:tcW w:w="1559" w:type="dxa"/>
            <w:vMerge/>
          </w:tcPr>
          <w:p w:rsidR="008B1635" w:rsidRPr="00BF3310" w:rsidRDefault="008B1635" w:rsidP="00EC03C8">
            <w:pPr>
              <w:wordWrap w:val="0"/>
              <w:overflowPunct w:val="0"/>
              <w:autoSpaceDE w:val="0"/>
              <w:autoSpaceDN w:val="0"/>
              <w:textAlignment w:val="center"/>
              <w:rPr>
                <w:sz w:val="20"/>
              </w:rPr>
            </w:pPr>
          </w:p>
        </w:tc>
      </w:tr>
      <w:tr w:rsidR="008B1635" w:rsidRPr="00BF3310" w:rsidTr="00EC03C8">
        <w:trPr>
          <w:cantSplit/>
          <w:trHeight w:val="45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△特定施設の使用の方法</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別紙２のとおり。</w:t>
            </w:r>
          </w:p>
        </w:tc>
        <w:tc>
          <w:tcPr>
            <w:tcW w:w="1559" w:type="dxa"/>
            <w:vMerge/>
          </w:tcPr>
          <w:p w:rsidR="008B1635" w:rsidRPr="00BF3310" w:rsidRDefault="008B1635" w:rsidP="00EC03C8">
            <w:pPr>
              <w:wordWrap w:val="0"/>
              <w:overflowPunct w:val="0"/>
              <w:autoSpaceDE w:val="0"/>
              <w:autoSpaceDN w:val="0"/>
              <w:spacing w:before="120"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45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別紙３のとおり。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45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△排出水の汚染状態及び量</w:t>
            </w:r>
          </w:p>
        </w:tc>
        <w:tc>
          <w:tcPr>
            <w:tcW w:w="2977" w:type="dxa"/>
            <w:tcBorders>
              <w:bottom w:val="single" w:sz="4" w:space="0" w:color="auto"/>
            </w:tcBorders>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別紙４のとおり。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△排出水の排水系統別の汚染状態及び量</w:t>
            </w:r>
          </w:p>
        </w:tc>
        <w:tc>
          <w:tcPr>
            <w:tcW w:w="2977" w:type="dxa"/>
            <w:tcBorders>
              <w:tl2br w:val="single" w:sz="4" w:space="0" w:color="auto"/>
            </w:tcBorders>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別紙５のとおり。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△排出水に係る用水及び排水の系統</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別紙６のとおり。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454"/>
        </w:trPr>
        <w:tc>
          <w:tcPr>
            <w:tcW w:w="426" w:type="dxa"/>
            <w:vMerge w:val="restart"/>
            <w:vAlign w:val="center"/>
          </w:tcPr>
          <w:p w:rsidR="008B1635" w:rsidRPr="00BF3310" w:rsidRDefault="008B1635" w:rsidP="00EC03C8">
            <w:pPr>
              <w:wordWrap w:val="0"/>
              <w:overflowPunct w:val="0"/>
              <w:autoSpaceDE w:val="0"/>
              <w:autoSpaceDN w:val="0"/>
              <w:spacing w:line="240" w:lineRule="exact"/>
              <w:jc w:val="center"/>
              <w:textAlignment w:val="center"/>
              <w:rPr>
                <w:szCs w:val="21"/>
              </w:rPr>
            </w:pPr>
            <w:r w:rsidRPr="00BF3310">
              <w:rPr>
                <w:rFonts w:hint="eastAsia"/>
                <w:szCs w:val="21"/>
              </w:rPr>
              <w:t>第５条第２項関係</w:t>
            </w:r>
          </w:p>
        </w:tc>
        <w:tc>
          <w:tcPr>
            <w:tcW w:w="3118" w:type="dxa"/>
            <w:vAlign w:val="center"/>
          </w:tcPr>
          <w:p w:rsidR="008B1635" w:rsidRPr="00BF3310" w:rsidRDefault="008B1635" w:rsidP="00EC03C8">
            <w:pPr>
              <w:wordWrap w:val="0"/>
              <w:overflowPunct w:val="0"/>
              <w:autoSpaceDE w:val="0"/>
              <w:autoSpaceDN w:val="0"/>
              <w:spacing w:line="240" w:lineRule="exact"/>
              <w:ind w:left="6" w:hanging="6"/>
              <w:textAlignment w:val="center"/>
              <w:rPr>
                <w:szCs w:val="21"/>
              </w:rPr>
            </w:pPr>
            <w:r w:rsidRPr="00BF3310">
              <w:rPr>
                <w:rFonts w:hint="eastAsia"/>
                <w:szCs w:val="21"/>
              </w:rPr>
              <w:t>有害物質使用特定施設の種類</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△有害物質使用特定施設の構造</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別紙７のとおり。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△有害物質使用特定施設の使用の方法</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別紙８のとおり。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45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別紙９のとおり。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△特定地下浸透水の浸透の方法</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w:t>
            </w:r>
            <w:r w:rsidRPr="00BF3310">
              <w:rPr>
                <w:rFonts w:hint="eastAsia"/>
                <w:szCs w:val="21"/>
              </w:rPr>
              <w:t>10</w:t>
            </w:r>
            <w:r w:rsidRPr="00BF3310">
              <w:rPr>
                <w:rFonts w:hint="eastAsia"/>
                <w:szCs w:val="21"/>
              </w:rPr>
              <w:t>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△特定地下浸透水に係る用水及び排水の系統</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w:t>
            </w:r>
            <w:r w:rsidRPr="00BF3310">
              <w:rPr>
                <w:rFonts w:hint="eastAsia"/>
                <w:szCs w:val="21"/>
              </w:rPr>
              <w:t>11</w:t>
            </w:r>
            <w:r w:rsidRPr="00BF3310">
              <w:rPr>
                <w:rFonts w:hint="eastAsia"/>
                <w:szCs w:val="21"/>
              </w:rPr>
              <w:t>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bl>
    <w:p w:rsidR="00595D29" w:rsidRDefault="00595D29" w:rsidP="008B1635">
      <w:pPr>
        <w:wordWrap w:val="0"/>
        <w:overflowPunct w:val="0"/>
        <w:autoSpaceDE w:val="0"/>
        <w:autoSpaceDN w:val="0"/>
        <w:adjustRightInd w:val="0"/>
        <w:ind w:left="945" w:hanging="945"/>
        <w:textAlignment w:val="center"/>
      </w:pPr>
    </w:p>
    <w:p w:rsidR="00595D29" w:rsidRDefault="00595D29" w:rsidP="008B1635">
      <w:pPr>
        <w:wordWrap w:val="0"/>
        <w:overflowPunct w:val="0"/>
        <w:autoSpaceDE w:val="0"/>
        <w:autoSpaceDN w:val="0"/>
        <w:adjustRightInd w:val="0"/>
        <w:ind w:left="945" w:hanging="945"/>
        <w:textAlignment w:val="center"/>
      </w:pPr>
    </w:p>
    <w:p w:rsidR="008B1635" w:rsidRPr="00BF3310" w:rsidRDefault="008B1635" w:rsidP="008B1635">
      <w:pPr>
        <w:wordWrap w:val="0"/>
        <w:overflowPunct w:val="0"/>
        <w:autoSpaceDE w:val="0"/>
        <w:autoSpaceDN w:val="0"/>
        <w:adjustRightInd w:val="0"/>
        <w:ind w:left="945" w:hanging="945"/>
        <w:textAlignment w:val="center"/>
      </w:pPr>
      <w:bookmarkStart w:id="0" w:name="_GoBack"/>
      <w:bookmarkEnd w:id="0"/>
      <w:r w:rsidRPr="00BF3310">
        <w:rPr>
          <w:rFonts w:hint="eastAsia"/>
        </w:rPr>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8B1635" w:rsidRPr="00BF3310" w:rsidTr="00EC03C8">
        <w:trPr>
          <w:cantSplit/>
          <w:trHeight w:val="624"/>
        </w:trPr>
        <w:tc>
          <w:tcPr>
            <w:tcW w:w="426" w:type="dxa"/>
            <w:vMerge w:val="restart"/>
            <w:vAlign w:val="center"/>
          </w:tcPr>
          <w:p w:rsidR="008B1635" w:rsidRPr="00BF3310" w:rsidRDefault="008B1635" w:rsidP="00EC03C8">
            <w:pPr>
              <w:overflowPunct w:val="0"/>
              <w:autoSpaceDE w:val="0"/>
              <w:autoSpaceDN w:val="0"/>
              <w:spacing w:line="240" w:lineRule="exact"/>
              <w:jc w:val="center"/>
              <w:textAlignment w:val="center"/>
              <w:rPr>
                <w:szCs w:val="21"/>
              </w:rPr>
            </w:pPr>
            <w:r w:rsidRPr="00BF3310">
              <w:rPr>
                <w:rFonts w:hint="eastAsia"/>
                <w:szCs w:val="21"/>
              </w:rPr>
              <w:lastRenderedPageBreak/>
              <w:t>第５条第３項関係</w:t>
            </w:r>
          </w:p>
        </w:tc>
        <w:tc>
          <w:tcPr>
            <w:tcW w:w="3118" w:type="dxa"/>
            <w:vAlign w:val="center"/>
          </w:tcPr>
          <w:p w:rsidR="008B1635" w:rsidRPr="00BF3310" w:rsidRDefault="008B1635" w:rsidP="00EC03C8">
            <w:pPr>
              <w:rPr>
                <w:szCs w:val="21"/>
              </w:rPr>
            </w:pPr>
            <w:r w:rsidRPr="00BF3310">
              <w:rPr>
                <w:rFonts w:hint="eastAsia"/>
                <w:szCs w:val="21"/>
              </w:rPr>
              <w:t>有害物質使用特定施設又は有害物質貯蔵指定施設の別</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　有害物質使用特定施設</w:t>
            </w:r>
          </w:p>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　有害物質貯蔵指定施設</w:t>
            </w:r>
          </w:p>
        </w:tc>
        <w:tc>
          <w:tcPr>
            <w:tcW w:w="1559" w:type="dxa"/>
            <w:vMerge w:val="restart"/>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restart"/>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rPr>
                <w:szCs w:val="21"/>
              </w:rPr>
            </w:pPr>
            <w:r w:rsidRPr="00BF3310">
              <w:rPr>
                <w:rFonts w:hint="eastAsia"/>
                <w:szCs w:val="21"/>
              </w:rPr>
              <w:t>△有害物質使用特定施設又は有害物質貯蔵指定施設の構造</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w:t>
            </w:r>
            <w:r w:rsidRPr="00BF3310">
              <w:rPr>
                <w:rFonts w:hint="eastAsia"/>
                <w:szCs w:val="21"/>
              </w:rPr>
              <w:t>12</w:t>
            </w:r>
            <w:r w:rsidRPr="00BF3310">
              <w:rPr>
                <w:rFonts w:hint="eastAsia"/>
                <w:szCs w:val="21"/>
              </w:rPr>
              <w:t>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62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△有害物質使用特定施設又は有害物質貯蔵指定施設の設備</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w:t>
            </w:r>
            <w:r w:rsidRPr="00BF3310">
              <w:rPr>
                <w:rFonts w:hint="eastAsia"/>
                <w:szCs w:val="21"/>
              </w:rPr>
              <w:t>13</w:t>
            </w:r>
            <w:r w:rsidRPr="00BF3310">
              <w:rPr>
                <w:rFonts w:hint="eastAsia"/>
                <w:szCs w:val="21"/>
              </w:rPr>
              <w:t>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val="794"/>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△有害物質使用特定施設又は有害物質貯蔵指定施設の使用の方法</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w:t>
            </w:r>
            <w:r w:rsidRPr="00BF3310">
              <w:rPr>
                <w:rFonts w:hint="eastAsia"/>
                <w:szCs w:val="21"/>
              </w:rPr>
              <w:t>14</w:t>
            </w:r>
            <w:r w:rsidRPr="00BF3310">
              <w:rPr>
                <w:rFonts w:hint="eastAsia"/>
                <w:szCs w:val="21"/>
              </w:rPr>
              <w:t>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r w:rsidR="008B1635" w:rsidRPr="00BF3310" w:rsidTr="00EC03C8">
        <w:trPr>
          <w:cantSplit/>
          <w:trHeight w:hRule="exact" w:val="1701"/>
        </w:trPr>
        <w:tc>
          <w:tcPr>
            <w:tcW w:w="426" w:type="dxa"/>
            <w:vMerge/>
            <w:vAlign w:val="center"/>
          </w:tcPr>
          <w:p w:rsidR="008B1635" w:rsidRPr="00BF3310" w:rsidRDefault="008B1635" w:rsidP="00EC03C8">
            <w:pPr>
              <w:wordWrap w:val="0"/>
              <w:overflowPunct w:val="0"/>
              <w:autoSpaceDE w:val="0"/>
              <w:autoSpaceDN w:val="0"/>
              <w:spacing w:line="240" w:lineRule="exact"/>
              <w:textAlignment w:val="center"/>
              <w:rPr>
                <w:szCs w:val="21"/>
              </w:rPr>
            </w:pPr>
          </w:p>
        </w:tc>
        <w:tc>
          <w:tcPr>
            <w:tcW w:w="3118"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rsidR="008B1635" w:rsidRPr="00BF3310" w:rsidRDefault="008B1635" w:rsidP="00EC03C8">
            <w:pPr>
              <w:wordWrap w:val="0"/>
              <w:overflowPunct w:val="0"/>
              <w:autoSpaceDE w:val="0"/>
              <w:autoSpaceDN w:val="0"/>
              <w:spacing w:line="240" w:lineRule="exact"/>
              <w:textAlignment w:val="center"/>
              <w:rPr>
                <w:szCs w:val="21"/>
              </w:rPr>
            </w:pPr>
            <w:r w:rsidRPr="00BF3310">
              <w:rPr>
                <w:rFonts w:hint="eastAsia"/>
                <w:szCs w:val="21"/>
              </w:rPr>
              <w:t>別紙</w:t>
            </w:r>
            <w:r w:rsidRPr="00BF3310">
              <w:rPr>
                <w:rFonts w:hint="eastAsia"/>
                <w:szCs w:val="21"/>
              </w:rPr>
              <w:t>15</w:t>
            </w:r>
            <w:r w:rsidRPr="00BF3310">
              <w:rPr>
                <w:rFonts w:hint="eastAsia"/>
                <w:szCs w:val="21"/>
              </w:rPr>
              <w:t>のとおり。</w:t>
            </w: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c>
          <w:tcPr>
            <w:tcW w:w="1559" w:type="dxa"/>
            <w:vMerge/>
            <w:vAlign w:val="center"/>
          </w:tcPr>
          <w:p w:rsidR="008B1635" w:rsidRPr="00BF3310" w:rsidRDefault="008B1635" w:rsidP="00EC03C8">
            <w:pPr>
              <w:wordWrap w:val="0"/>
              <w:overflowPunct w:val="0"/>
              <w:autoSpaceDE w:val="0"/>
              <w:autoSpaceDN w:val="0"/>
              <w:spacing w:line="240" w:lineRule="exact"/>
              <w:textAlignment w:val="center"/>
            </w:pPr>
          </w:p>
        </w:tc>
      </w:tr>
    </w:tbl>
    <w:p w:rsidR="008B1635" w:rsidRPr="00BF3310" w:rsidRDefault="008B1635" w:rsidP="008B1635">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8B1635" w:rsidRPr="00BF3310" w:rsidRDefault="008B1635" w:rsidP="008B1635">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備考　１　特定施設の種類の欄及び有害物質使用特定施設の種類の欄には、令別表第一に掲げる号番号及び名称（指定地域特定施設にあつては、名称）を記載すること。</w:t>
      </w:r>
    </w:p>
    <w:p w:rsidR="008B1635" w:rsidRPr="00BF3310" w:rsidRDefault="008B1635" w:rsidP="008B1635">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rsidR="008B1635" w:rsidRPr="00BF3310" w:rsidRDefault="008B1635" w:rsidP="008B1635">
      <w:pPr>
        <w:wordWrap w:val="0"/>
        <w:overflowPunct w:val="0"/>
        <w:autoSpaceDE w:val="0"/>
        <w:autoSpaceDN w:val="0"/>
        <w:adjustRightInd w:val="0"/>
        <w:spacing w:line="300" w:lineRule="exact"/>
        <w:ind w:leftChars="300" w:left="844" w:hangingChars="100" w:hanging="214"/>
        <w:textAlignment w:val="center"/>
        <w:rPr>
          <w:szCs w:val="21"/>
        </w:rPr>
      </w:pPr>
      <w:r w:rsidRPr="00BF3310">
        <w:rPr>
          <w:rFonts w:hAnsi="Times New Roman" w:hint="eastAsia"/>
          <w:color w:val="000000"/>
          <w:spacing w:val="2"/>
          <w:szCs w:val="21"/>
        </w:rPr>
        <w:t>３</w:t>
      </w:r>
      <w:r w:rsidRPr="00BF3310">
        <w:rPr>
          <w:rFonts w:hAnsi="Times New Roman" w:hint="eastAsia"/>
          <w:color w:val="000000"/>
          <w:spacing w:val="2"/>
          <w:szCs w:val="21"/>
        </w:rPr>
        <w:t xml:space="preserve">  </w:t>
      </w:r>
      <w:r w:rsidRPr="00BF3310">
        <w:rPr>
          <w:rFonts w:hint="eastAsia"/>
          <w:szCs w:val="21"/>
        </w:rPr>
        <w:t>有害物質使用特定施設又は有害物質貯蔵指定施設の別の欄には、該当する施設にレ印を記入すること。</w:t>
      </w:r>
    </w:p>
    <w:p w:rsidR="008B1635" w:rsidRPr="00BF3310" w:rsidRDefault="008B1635" w:rsidP="008B1635">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４　△印の欄の記載については、別紙によることとし、かつ、できる限り、図面、表等を利用すること。</w:t>
      </w:r>
    </w:p>
    <w:p w:rsidR="008B1635" w:rsidRPr="00BF3310" w:rsidRDefault="008B1635" w:rsidP="008B1635">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５　※印の欄には、記載しないこと。</w:t>
      </w:r>
    </w:p>
    <w:p w:rsidR="008B1635" w:rsidRPr="00BF3310" w:rsidRDefault="008B1635" w:rsidP="008B1635">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６　排出水の排水系統別の汚染状態及び量については、指定地域内の工場又は事業場に係る届出書に限つて欄を設けること。</w:t>
      </w:r>
    </w:p>
    <w:p w:rsidR="008B1635" w:rsidRPr="00BF3310" w:rsidRDefault="008B1635" w:rsidP="008B1635">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７　変更届出の場合には、変更のある部分について、変更前及び変更後の内容を対照させること。</w:t>
      </w:r>
    </w:p>
    <w:p w:rsidR="008B1635" w:rsidRPr="00BF3310" w:rsidRDefault="008B1635" w:rsidP="008B1635">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８　届出書及び</w:t>
      </w:r>
      <w:r w:rsidR="00794ECD">
        <w:rPr>
          <w:rFonts w:hAnsi="Times New Roman" w:hint="eastAsia"/>
          <w:color w:val="000000"/>
          <w:spacing w:val="2"/>
          <w:szCs w:val="21"/>
        </w:rPr>
        <w:t>別紙の用紙の大きさは、図面、表等やむを得ないものを除き、日本産業</w:t>
      </w:r>
      <w:r w:rsidRPr="00BF3310">
        <w:rPr>
          <w:rFonts w:hAnsi="Times New Roman" w:hint="eastAsia"/>
          <w:color w:val="000000"/>
          <w:spacing w:val="2"/>
          <w:szCs w:val="21"/>
        </w:rPr>
        <w:t>規格Ａ４とすること。</w:t>
      </w:r>
    </w:p>
    <w:p w:rsidR="008B1635" w:rsidRPr="00BF3310" w:rsidRDefault="008B1635" w:rsidP="008B1635">
      <w:pPr>
        <w:wordWrap w:val="0"/>
        <w:overflowPunct w:val="0"/>
        <w:autoSpaceDE w:val="0"/>
        <w:autoSpaceDN w:val="0"/>
        <w:spacing w:line="300" w:lineRule="exact"/>
        <w:ind w:left="856" w:hangingChars="400" w:hanging="856"/>
        <w:textAlignment w:val="center"/>
        <w:rPr>
          <w:szCs w:val="21"/>
        </w:rPr>
      </w:pPr>
      <w:r w:rsidRPr="00BF3310">
        <w:rPr>
          <w:rFonts w:hAnsi="Times New Roman" w:hint="eastAsia"/>
          <w:color w:val="000000"/>
          <w:spacing w:val="2"/>
          <w:szCs w:val="21"/>
        </w:rPr>
        <w:t xml:space="preserve">　　　</w:t>
      </w:r>
    </w:p>
    <w:p w:rsidR="008A2517" w:rsidRDefault="008B1635" w:rsidP="008B1635">
      <w:pPr>
        <w:overflowPunct w:val="0"/>
        <w:adjustRightInd w:val="0"/>
        <w:textAlignment w:val="baseline"/>
        <w:rPr>
          <w:rFonts w:ascii="Times New Roman" w:hAnsi="Times New Roman" w:cs="ＭＳ 明朝"/>
          <w:color w:val="000000"/>
          <w:kern w:val="0"/>
          <w:szCs w:val="21"/>
        </w:rPr>
      </w:pPr>
      <w:r w:rsidRPr="00BF3310">
        <w:br w:type="page"/>
      </w:r>
      <w:r w:rsidR="008A2517" w:rsidRPr="00387D0B">
        <w:rPr>
          <w:rFonts w:ascii="Times New Roman" w:hAnsi="Times New Roman" w:cs="ＭＳ 明朝" w:hint="eastAsia"/>
          <w:color w:val="000000"/>
          <w:kern w:val="0"/>
          <w:szCs w:val="21"/>
        </w:rPr>
        <w:lastRenderedPageBreak/>
        <w:t>別紙７</w:t>
      </w:r>
    </w:p>
    <w:p w:rsidR="008A2517" w:rsidRPr="00387D0B" w:rsidRDefault="008A2517" w:rsidP="008A2517">
      <w:pPr>
        <w:overflowPunct w:val="0"/>
        <w:adjustRightInd w:val="0"/>
        <w:textAlignment w:val="baseline"/>
        <w:rPr>
          <w:rFonts w:ascii="ＭＳ 明朝"/>
          <w:color w:val="000000"/>
          <w:spacing w:val="4"/>
          <w:kern w:val="0"/>
          <w:sz w:val="24"/>
        </w:rPr>
      </w:pPr>
    </w:p>
    <w:p w:rsidR="008A2517" w:rsidRPr="00387D0B" w:rsidRDefault="008A2517" w:rsidP="008A2517">
      <w:pPr>
        <w:overflowPunct w:val="0"/>
        <w:adjustRightInd w:val="0"/>
        <w:ind w:firstLine="3076"/>
        <w:textAlignment w:val="baseline"/>
        <w:rPr>
          <w:rFonts w:ascii="ＭＳ 明朝"/>
          <w:color w:val="000000"/>
          <w:spacing w:val="4"/>
          <w:kern w:val="0"/>
          <w:sz w:val="24"/>
        </w:rPr>
      </w:pPr>
      <w:r w:rsidRPr="00387D0B">
        <w:rPr>
          <w:rFonts w:ascii="Times New Roman" w:hAnsi="Times New Roman" w:cs="ＭＳ 明朝" w:hint="eastAsia"/>
          <w:color w:val="000000"/>
          <w:kern w:val="0"/>
          <w:sz w:val="24"/>
        </w:rPr>
        <w:t>有害物質使用特定施設の構造</w:t>
      </w:r>
    </w:p>
    <w:p w:rsidR="008A2517" w:rsidRPr="00387D0B" w:rsidRDefault="008A2517" w:rsidP="008A2517">
      <w:pPr>
        <w:overflowPunct w:val="0"/>
        <w:adjustRightInd w:val="0"/>
        <w:spacing w:line="132" w:lineRule="exact"/>
        <w:textAlignment w:val="baseline"/>
        <w:rPr>
          <w:rFonts w:ascii="ＭＳ 明朝"/>
          <w:color w:val="000000"/>
          <w:spacing w:val="4"/>
          <w:kern w:val="0"/>
          <w:sz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6"/>
        <w:gridCol w:w="3336"/>
        <w:gridCol w:w="3337"/>
      </w:tblGrid>
      <w:tr w:rsidR="008A2517" w:rsidRPr="00387D0B">
        <w:trPr>
          <w:trHeight w:val="1154"/>
        </w:trPr>
        <w:tc>
          <w:tcPr>
            <w:tcW w:w="2966" w:type="dxa"/>
            <w:tcBorders>
              <w:top w:val="single" w:sz="4" w:space="0" w:color="000000"/>
              <w:left w:val="single" w:sz="4" w:space="0" w:color="000000"/>
              <w:bottom w:val="nil"/>
              <w:right w:val="single" w:sz="4" w:space="0" w:color="000000"/>
            </w:tcBorders>
          </w:tcPr>
          <w:p w:rsidR="008A2517" w:rsidRPr="00387D0B" w:rsidRDefault="008A2517" w:rsidP="005E2602">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工場又は事業場に</w:t>
            </w:r>
          </w:p>
          <w:p w:rsidR="008A2517" w:rsidRPr="00387D0B" w:rsidRDefault="008A2517" w:rsidP="005E2602">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sidRPr="00387D0B">
              <w:rPr>
                <w:rFonts w:ascii="Times New Roman" w:hAnsi="Times New Roman" w:cs="ＭＳ 明朝" w:hint="eastAsia"/>
                <w:color w:val="000000"/>
                <w:kern w:val="0"/>
                <w:sz w:val="24"/>
              </w:rPr>
              <w:t xml:space="preserve">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おける施設番号</w:t>
            </w:r>
          </w:p>
        </w:tc>
        <w:tc>
          <w:tcPr>
            <w:tcW w:w="3336" w:type="dxa"/>
            <w:tcBorders>
              <w:top w:val="single" w:sz="4" w:space="0" w:color="000000"/>
              <w:left w:val="single" w:sz="4" w:space="0" w:color="000000"/>
              <w:bottom w:val="nil"/>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s="ＭＳ 明朝" w:hint="eastAsia"/>
                <w:color w:val="000000"/>
                <w:kern w:val="0"/>
                <w:sz w:val="24"/>
              </w:rPr>
              <w:t xml:space="preserve">　　　　　　　　　　　　</w:t>
            </w:r>
          </w:p>
        </w:tc>
        <w:tc>
          <w:tcPr>
            <w:tcW w:w="3337" w:type="dxa"/>
            <w:tcBorders>
              <w:top w:val="single" w:sz="4" w:space="0" w:color="000000"/>
              <w:left w:val="single" w:sz="4" w:space="0" w:color="000000"/>
              <w:bottom w:val="nil"/>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8A2517" w:rsidRPr="00387D0B">
        <w:trPr>
          <w:trHeight w:val="984"/>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特定施設番号及び名称</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8A2517" w:rsidRPr="00387D0B">
        <w:trPr>
          <w:trHeight w:val="984"/>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s="ＭＳ 明朝" w:hint="eastAsia"/>
                <w:color w:val="000000"/>
                <w:kern w:val="0"/>
                <w:sz w:val="24"/>
              </w:rPr>
              <w:t xml:space="preserve">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型</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式</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8A2517" w:rsidRPr="00387D0B">
        <w:trPr>
          <w:trHeight w:val="984"/>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構</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造</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8A2517" w:rsidRPr="00387D0B">
        <w:trPr>
          <w:trHeight w:val="984"/>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主</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要</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寸</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法</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8A2517" w:rsidRPr="00387D0B">
        <w:trPr>
          <w:trHeight w:val="984"/>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能</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力</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8A2517" w:rsidRPr="00387D0B">
        <w:trPr>
          <w:trHeight w:val="984"/>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配</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置</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8A2517" w:rsidRPr="00387D0B">
        <w:trPr>
          <w:trHeight w:val="878"/>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設</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置</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年</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月</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日</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s="ＭＳ 明朝" w:hint="eastAsia"/>
                <w:color w:val="000000"/>
                <w:kern w:val="0"/>
                <w:sz w:val="24"/>
              </w:rPr>
              <w:t xml:space="preserve">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月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日</w:t>
            </w: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月</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日</w:t>
            </w:r>
          </w:p>
        </w:tc>
      </w:tr>
      <w:tr w:rsidR="008A2517" w:rsidRPr="00387D0B">
        <w:trPr>
          <w:trHeight w:val="856"/>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工事着手予定年月日</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s="ＭＳ 明朝" w:hint="eastAsia"/>
                <w:color w:val="000000"/>
                <w:kern w:val="0"/>
                <w:sz w:val="24"/>
              </w:rPr>
              <w:t xml:space="preserve">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月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日</w:t>
            </w: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月</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日</w:t>
            </w:r>
          </w:p>
        </w:tc>
      </w:tr>
      <w:tr w:rsidR="008A2517" w:rsidRPr="00387D0B">
        <w:trPr>
          <w:trHeight w:val="847"/>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工事完成予定年月日</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s="ＭＳ 明朝" w:hint="eastAsia"/>
                <w:color w:val="000000"/>
                <w:kern w:val="0"/>
                <w:sz w:val="24"/>
              </w:rPr>
              <w:t xml:space="preserve">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月</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日</w:t>
            </w: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月</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日</w:t>
            </w:r>
          </w:p>
        </w:tc>
      </w:tr>
      <w:tr w:rsidR="008A2517" w:rsidRPr="00387D0B">
        <w:trPr>
          <w:trHeight w:val="853"/>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使用開始予定年月日</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s="ＭＳ 明朝" w:hint="eastAsia"/>
                <w:color w:val="000000"/>
                <w:kern w:val="0"/>
                <w:sz w:val="24"/>
              </w:rPr>
              <w:t xml:space="preserve">　</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月</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日</w:t>
            </w: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年</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月</w:t>
            </w: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 xml:space="preserve">　　日</w:t>
            </w:r>
          </w:p>
        </w:tc>
      </w:tr>
      <w:tr w:rsidR="008A2517" w:rsidRPr="00387D0B">
        <w:trPr>
          <w:trHeight w:val="1557"/>
        </w:trPr>
        <w:tc>
          <w:tcPr>
            <w:tcW w:w="296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その他参考となるべき</w:t>
            </w:r>
          </w:p>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sidRPr="00387D0B">
              <w:rPr>
                <w:rFonts w:ascii="Times New Roman" w:hAnsi="Times New Roman"/>
                <w:color w:val="000000"/>
                <w:kern w:val="0"/>
                <w:sz w:val="24"/>
              </w:rPr>
              <w:t xml:space="preserve"> </w:t>
            </w:r>
            <w:r w:rsidRPr="00387D0B">
              <w:rPr>
                <w:rFonts w:ascii="Times New Roman" w:hAnsi="Times New Roman" w:cs="ＭＳ 明朝" w:hint="eastAsia"/>
                <w:color w:val="000000"/>
                <w:kern w:val="0"/>
                <w:sz w:val="24"/>
              </w:rPr>
              <w:t>事項</w:t>
            </w:r>
          </w:p>
        </w:tc>
        <w:tc>
          <w:tcPr>
            <w:tcW w:w="3336"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8A2517" w:rsidRPr="00387D0B" w:rsidRDefault="008A2517" w:rsidP="005E2602">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bl>
    <w:p w:rsidR="008A2517" w:rsidRDefault="008A2517" w:rsidP="008A2517">
      <w:pPr>
        <w:overflowPunct w:val="0"/>
        <w:adjustRightInd w:val="0"/>
        <w:spacing w:line="218" w:lineRule="exact"/>
        <w:textAlignment w:val="baseline"/>
        <w:rPr>
          <w:rFonts w:ascii="Times New Roman" w:hAnsi="Times New Roman" w:cs="ＭＳ 明朝"/>
          <w:color w:val="000000"/>
          <w:kern w:val="0"/>
          <w:szCs w:val="21"/>
        </w:rPr>
      </w:pPr>
      <w:r w:rsidRPr="00387D0B">
        <w:rPr>
          <w:rFonts w:ascii="Times New Roman" w:hAnsi="Times New Roman" w:cs="ＭＳ 明朝" w:hint="eastAsia"/>
          <w:color w:val="000000"/>
          <w:kern w:val="0"/>
          <w:szCs w:val="21"/>
        </w:rPr>
        <w:t xml:space="preserve">　</w:t>
      </w:r>
    </w:p>
    <w:p w:rsidR="008A2517" w:rsidRPr="004D296C" w:rsidRDefault="008A2517" w:rsidP="008A2517">
      <w:pPr>
        <w:overflowPunct w:val="0"/>
        <w:adjustRightInd w:val="0"/>
        <w:spacing w:line="218" w:lineRule="exact"/>
        <w:ind w:left="630" w:hangingChars="300" w:hanging="630"/>
        <w:textAlignment w:val="baseline"/>
      </w:pPr>
      <w:r w:rsidRPr="00387D0B">
        <w:rPr>
          <w:rFonts w:ascii="Times New Roman" w:hAnsi="Times New Roman" w:cs="ＭＳ 明朝" w:hint="eastAsia"/>
          <w:color w:val="000000"/>
          <w:kern w:val="0"/>
          <w:szCs w:val="21"/>
        </w:rPr>
        <w:t>備考　　配置の欄には、当該有害物質使用特定施設及びこれに関連する主要機械又は主要装置の配置を記載すること。</w:t>
      </w:r>
    </w:p>
    <w:p w:rsidR="00BE70EC" w:rsidRDefault="008A2517" w:rsidP="00BE70EC">
      <w:pPr>
        <w:overflowPunct w:val="0"/>
        <w:adjustRightInd w:val="0"/>
        <w:textAlignment w:val="baseline"/>
        <w:rPr>
          <w:rFonts w:ascii="ＭＳ 明朝"/>
          <w:color w:val="000000"/>
          <w:spacing w:val="4"/>
          <w:kern w:val="0"/>
          <w:sz w:val="24"/>
        </w:rPr>
      </w:pPr>
      <w:r>
        <w:br w:type="page"/>
      </w:r>
      <w:r w:rsidR="00BE70EC">
        <w:rPr>
          <w:rFonts w:ascii="Times New Roman" w:hAnsi="Times New Roman" w:cs="ＭＳ 明朝" w:hint="eastAsia"/>
          <w:color w:val="000000"/>
          <w:kern w:val="0"/>
          <w:szCs w:val="21"/>
        </w:rPr>
        <w:t>別紙８</w:t>
      </w:r>
    </w:p>
    <w:p w:rsidR="00BE70EC" w:rsidRDefault="00BE70EC" w:rsidP="00BE70EC">
      <w:pPr>
        <w:overflowPunct w:val="0"/>
        <w:adjustRightInd w:val="0"/>
        <w:jc w:val="center"/>
        <w:textAlignment w:val="baseline"/>
        <w:rPr>
          <w:rFonts w:ascii="ＭＳ 明朝"/>
          <w:color w:val="000000"/>
          <w:spacing w:val="4"/>
          <w:kern w:val="0"/>
          <w:sz w:val="24"/>
        </w:rPr>
      </w:pPr>
      <w:r>
        <w:rPr>
          <w:rFonts w:ascii="Times New Roman" w:hAnsi="Times New Roman" w:cs="ＭＳ 明朝" w:hint="eastAsia"/>
          <w:color w:val="000000"/>
          <w:kern w:val="0"/>
          <w:sz w:val="24"/>
        </w:rPr>
        <w:t>有害物質使用特定施設の使用の方法</w:t>
      </w:r>
    </w:p>
    <w:p w:rsidR="00BE70EC" w:rsidRDefault="00BE70EC" w:rsidP="00BE70EC">
      <w:pPr>
        <w:overflowPunct w:val="0"/>
        <w:adjustRightInd w:val="0"/>
        <w:spacing w:line="132" w:lineRule="exact"/>
        <w:textAlignment w:val="baseline"/>
        <w:rPr>
          <w:rFonts w:ascii="ＭＳ 明朝"/>
          <w:color w:val="000000"/>
          <w:spacing w:val="4"/>
          <w:kern w:val="0"/>
          <w:sz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369"/>
        <w:gridCol w:w="1606"/>
        <w:gridCol w:w="1607"/>
        <w:gridCol w:w="1606"/>
        <w:gridCol w:w="1607"/>
      </w:tblGrid>
      <w:tr w:rsidR="00BE70EC">
        <w:trPr>
          <w:trHeight w:val="1011"/>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s="ＭＳ 明朝" w:hint="eastAsia"/>
                <w:color w:val="000000"/>
                <w:kern w:val="0"/>
                <w:sz w:val="24"/>
              </w:rPr>
              <w:t>工場又は事業場における施設番号</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656"/>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特定施設番号及び名称</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656"/>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設　　置　　場　　所</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656"/>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操業の系統</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656"/>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使用時間間隔</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656"/>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１日当たりの使用時間</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656"/>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使用の季節的変動</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1640"/>
        </w:trPr>
        <w:tc>
          <w:tcPr>
            <w:tcW w:w="2966"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原材料（消耗資材を含</w:t>
            </w: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む。）の種類、使用方</w:t>
            </w:r>
            <w:r>
              <w:rPr>
                <w:rFonts w:ascii="Times New Roman" w:hAnsi="Times New Roman"/>
                <w:color w:val="000000"/>
                <w:kern w:val="0"/>
                <w:sz w:val="24"/>
              </w:rPr>
              <w:t xml:space="preserve">  </w:t>
            </w:r>
            <w:r>
              <w:rPr>
                <w:rFonts w:ascii="Times New Roman" w:hAnsi="Times New Roman" w:cs="ＭＳ 明朝" w:hint="eastAsia"/>
                <w:color w:val="000000"/>
                <w:kern w:val="0"/>
                <w:sz w:val="24"/>
              </w:rPr>
              <w:t>法及び１日当たりの使</w:t>
            </w: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用量</w:t>
            </w:r>
            <w:r>
              <w:rPr>
                <w:rFonts w:ascii="Times New Roman" w:hAnsi="Times New Roman"/>
                <w:color w:val="000000"/>
                <w:kern w:val="0"/>
                <w:sz w:val="24"/>
              </w:rPr>
              <w:t xml:space="preserve"> </w:t>
            </w: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419"/>
        </w:trPr>
        <w:tc>
          <w:tcPr>
            <w:tcW w:w="597" w:type="dxa"/>
            <w:vMerge w:val="restart"/>
            <w:tcBorders>
              <w:top w:val="single" w:sz="4" w:space="0" w:color="000000"/>
              <w:left w:val="single" w:sz="4" w:space="0" w:color="auto"/>
              <w:bottom w:val="nil"/>
              <w:right w:val="single" w:sz="4" w:space="0" w:color="auto"/>
            </w:tcBorders>
            <w:textDirection w:val="tbRlV"/>
            <w:vAlign w:val="center"/>
          </w:tcPr>
          <w:p w:rsidR="00BE70EC" w:rsidRDefault="00BE70EC">
            <w:pPr>
              <w:suppressAutoHyphens/>
              <w:kinsoku w:val="0"/>
              <w:wordWrap w:val="0"/>
              <w:overflowPunct w:val="0"/>
              <w:autoSpaceDE w:val="0"/>
              <w:autoSpaceDN w:val="0"/>
              <w:adjustRightInd w:val="0"/>
              <w:spacing w:line="326" w:lineRule="atLeast"/>
              <w:ind w:leftChars="54" w:left="113" w:right="226"/>
              <w:textAlignment w:val="baseline"/>
              <w:rPr>
                <w:rFonts w:ascii="ＭＳ 明朝"/>
                <w:kern w:val="0"/>
                <w:sz w:val="24"/>
              </w:rPr>
            </w:pPr>
            <w:r>
              <w:rPr>
                <w:rFonts w:ascii="ＭＳ 明朝" w:hint="eastAsia"/>
                <w:kern w:val="0"/>
                <w:sz w:val="24"/>
              </w:rPr>
              <w:t>汚 水 等 の 汚 染 状 態</w:t>
            </w:r>
          </w:p>
        </w:tc>
        <w:tc>
          <w:tcPr>
            <w:tcW w:w="2369" w:type="dxa"/>
            <w:tcBorders>
              <w:top w:val="single" w:sz="4" w:space="0" w:color="000000"/>
              <w:left w:val="single" w:sz="4" w:space="0" w:color="auto"/>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s="ＭＳ 明朝" w:hint="eastAsia"/>
                <w:color w:val="000000"/>
                <w:kern w:val="0"/>
                <w:sz w:val="24"/>
              </w:rPr>
              <w:t xml:space="preserve">　　種　　　類</w:t>
            </w:r>
            <w:r>
              <w:rPr>
                <w:rFonts w:ascii="Times New Roman" w:hAnsi="Times New Roman"/>
                <w:color w:val="000000"/>
                <w:kern w:val="0"/>
                <w:sz w:val="24"/>
              </w:rPr>
              <w:t xml:space="preserve"> </w:t>
            </w:r>
          </w:p>
        </w:tc>
        <w:tc>
          <w:tcPr>
            <w:tcW w:w="160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s="ＭＳ 明朝" w:hint="eastAsia"/>
                <w:color w:val="000000"/>
                <w:kern w:val="0"/>
                <w:sz w:val="24"/>
              </w:rPr>
              <w:t xml:space="preserve">　通　</w:t>
            </w:r>
            <w:r>
              <w:rPr>
                <w:rFonts w:ascii="Times New Roman" w:hAnsi="Times New Roman"/>
                <w:color w:val="000000"/>
                <w:kern w:val="0"/>
                <w:sz w:val="24"/>
              </w:rPr>
              <w:t xml:space="preserve"> </w:t>
            </w:r>
            <w:r>
              <w:rPr>
                <w:rFonts w:ascii="Times New Roman" w:hAnsi="Times New Roman" w:cs="ＭＳ 明朝" w:hint="eastAsia"/>
                <w:color w:val="000000"/>
                <w:kern w:val="0"/>
                <w:sz w:val="24"/>
              </w:rPr>
              <w:t>常</w:t>
            </w:r>
          </w:p>
        </w:tc>
        <w:tc>
          <w:tcPr>
            <w:tcW w:w="160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 xml:space="preserve">最　</w:t>
            </w:r>
            <w:r>
              <w:rPr>
                <w:rFonts w:ascii="Times New Roman" w:hAnsi="Times New Roman"/>
                <w:color w:val="000000"/>
                <w:kern w:val="0"/>
                <w:sz w:val="24"/>
              </w:rPr>
              <w:t xml:space="preserve"> </w:t>
            </w:r>
            <w:r>
              <w:rPr>
                <w:rFonts w:ascii="Times New Roman" w:hAnsi="Times New Roman" w:cs="ＭＳ 明朝" w:hint="eastAsia"/>
                <w:color w:val="000000"/>
                <w:kern w:val="0"/>
                <w:sz w:val="24"/>
              </w:rPr>
              <w:t>大</w:t>
            </w:r>
          </w:p>
        </w:tc>
        <w:tc>
          <w:tcPr>
            <w:tcW w:w="160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通</w:t>
            </w:r>
            <w:r>
              <w:rPr>
                <w:rFonts w:ascii="Times New Roman" w:hAnsi="Times New Roman"/>
                <w:color w:val="000000"/>
                <w:kern w:val="0"/>
                <w:sz w:val="24"/>
              </w:rPr>
              <w:t xml:space="preserve"> </w:t>
            </w:r>
            <w:r>
              <w:rPr>
                <w:rFonts w:ascii="Times New Roman" w:hAnsi="Times New Roman" w:cs="ＭＳ 明朝" w:hint="eastAsia"/>
                <w:color w:val="000000"/>
                <w:kern w:val="0"/>
                <w:sz w:val="24"/>
              </w:rPr>
              <w:t xml:space="preserve">　常</w:t>
            </w:r>
          </w:p>
        </w:tc>
        <w:tc>
          <w:tcPr>
            <w:tcW w:w="160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最</w:t>
            </w:r>
            <w:r>
              <w:rPr>
                <w:rFonts w:ascii="Times New Roman" w:hAnsi="Times New Roman"/>
                <w:color w:val="000000"/>
                <w:kern w:val="0"/>
                <w:sz w:val="24"/>
              </w:rPr>
              <w:t xml:space="preserve"> </w:t>
            </w:r>
            <w:r>
              <w:rPr>
                <w:rFonts w:ascii="Times New Roman" w:hAnsi="Times New Roman" w:cs="ＭＳ 明朝" w:hint="eastAsia"/>
                <w:color w:val="000000"/>
                <w:kern w:val="0"/>
                <w:sz w:val="24"/>
              </w:rPr>
              <w:t xml:space="preserve">　大</w:t>
            </w:r>
          </w:p>
        </w:tc>
      </w:tr>
      <w:tr w:rsidR="00BE70EC">
        <w:trPr>
          <w:trHeight w:val="2549"/>
        </w:trPr>
        <w:tc>
          <w:tcPr>
            <w:tcW w:w="597" w:type="dxa"/>
            <w:vMerge/>
            <w:tcBorders>
              <w:top w:val="single" w:sz="4" w:space="0" w:color="000000"/>
              <w:left w:val="single" w:sz="4" w:space="0" w:color="auto"/>
              <w:bottom w:val="nil"/>
              <w:right w:val="single" w:sz="4" w:space="0" w:color="auto"/>
            </w:tcBorders>
            <w:vAlign w:val="center"/>
          </w:tcPr>
          <w:p w:rsidR="00BE70EC" w:rsidRDefault="00BE70EC">
            <w:pPr>
              <w:widowControl/>
              <w:jc w:val="left"/>
              <w:rPr>
                <w:rFonts w:ascii="ＭＳ 明朝"/>
                <w:kern w:val="0"/>
                <w:sz w:val="24"/>
              </w:rPr>
            </w:pPr>
          </w:p>
        </w:tc>
        <w:tc>
          <w:tcPr>
            <w:tcW w:w="2369" w:type="dxa"/>
            <w:tcBorders>
              <w:top w:val="single" w:sz="4" w:space="0" w:color="000000"/>
              <w:left w:val="single" w:sz="4" w:space="0" w:color="auto"/>
              <w:bottom w:val="nil"/>
              <w:right w:val="single" w:sz="4" w:space="0" w:color="auto"/>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1606" w:type="dxa"/>
            <w:tcBorders>
              <w:top w:val="single" w:sz="4" w:space="0" w:color="000000"/>
              <w:left w:val="single" w:sz="4" w:space="0" w:color="auto"/>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1607" w:type="dxa"/>
            <w:tcBorders>
              <w:top w:val="single" w:sz="4" w:space="0" w:color="000000"/>
              <w:left w:val="single" w:sz="4" w:space="0" w:color="000000"/>
              <w:bottom w:val="nil"/>
              <w:right w:val="single" w:sz="4" w:space="0" w:color="auto"/>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1606" w:type="dxa"/>
            <w:tcBorders>
              <w:top w:val="single" w:sz="4" w:space="0" w:color="000000"/>
              <w:left w:val="single" w:sz="4" w:space="0" w:color="auto"/>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160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368"/>
        </w:trPr>
        <w:tc>
          <w:tcPr>
            <w:tcW w:w="2966" w:type="dxa"/>
            <w:gridSpan w:val="2"/>
            <w:vMerge w:val="restart"/>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汚水等の量（ｍ</w:t>
            </w:r>
            <w:r>
              <w:rPr>
                <w:rFonts w:ascii="Times New Roman" w:hAnsi="Times New Roman" w:cs="ＭＳ 明朝" w:hint="eastAsia"/>
                <w:color w:val="000000"/>
                <w:kern w:val="0"/>
                <w:sz w:val="24"/>
                <w:vertAlign w:val="superscript"/>
              </w:rPr>
              <w:t>３</w:t>
            </w:r>
            <w:r>
              <w:rPr>
                <w:rFonts w:ascii="Times New Roman" w:hAnsi="Times New Roman" w:cs="ＭＳ 明朝" w:hint="eastAsia"/>
                <w:color w:val="000000"/>
                <w:kern w:val="0"/>
                <w:sz w:val="24"/>
              </w:rPr>
              <w:t>／日）</w:t>
            </w:r>
          </w:p>
        </w:tc>
        <w:tc>
          <w:tcPr>
            <w:tcW w:w="160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通</w:t>
            </w:r>
            <w:r>
              <w:rPr>
                <w:rFonts w:ascii="Times New Roman" w:hAnsi="Times New Roman"/>
                <w:color w:val="000000"/>
                <w:kern w:val="0"/>
                <w:sz w:val="24"/>
              </w:rPr>
              <w:t xml:space="preserve">   </w:t>
            </w:r>
            <w:r>
              <w:rPr>
                <w:rFonts w:ascii="Times New Roman" w:hAnsi="Times New Roman" w:cs="ＭＳ 明朝" w:hint="eastAsia"/>
                <w:color w:val="000000"/>
                <w:kern w:val="0"/>
                <w:sz w:val="24"/>
              </w:rPr>
              <w:t>常</w:t>
            </w:r>
          </w:p>
        </w:tc>
        <w:tc>
          <w:tcPr>
            <w:tcW w:w="160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最</w:t>
            </w:r>
            <w:r>
              <w:rPr>
                <w:rFonts w:ascii="Times New Roman" w:hAnsi="Times New Roman"/>
                <w:color w:val="000000"/>
                <w:kern w:val="0"/>
                <w:sz w:val="24"/>
              </w:rPr>
              <w:t xml:space="preserve">   </w:t>
            </w:r>
            <w:r>
              <w:rPr>
                <w:rFonts w:ascii="Times New Roman" w:hAnsi="Times New Roman" w:cs="ＭＳ 明朝" w:hint="eastAsia"/>
                <w:color w:val="000000"/>
                <w:kern w:val="0"/>
                <w:sz w:val="24"/>
              </w:rPr>
              <w:t>大</w:t>
            </w:r>
          </w:p>
        </w:tc>
        <w:tc>
          <w:tcPr>
            <w:tcW w:w="160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通</w:t>
            </w:r>
            <w:r>
              <w:rPr>
                <w:rFonts w:ascii="Times New Roman" w:hAnsi="Times New Roman"/>
                <w:color w:val="000000"/>
                <w:kern w:val="0"/>
                <w:sz w:val="24"/>
              </w:rPr>
              <w:t xml:space="preserve">   </w:t>
            </w:r>
            <w:r>
              <w:rPr>
                <w:rFonts w:ascii="Times New Roman" w:hAnsi="Times New Roman" w:cs="ＭＳ 明朝" w:hint="eastAsia"/>
                <w:color w:val="000000"/>
                <w:kern w:val="0"/>
                <w:sz w:val="24"/>
              </w:rPr>
              <w:t>常</w:t>
            </w:r>
          </w:p>
        </w:tc>
        <w:tc>
          <w:tcPr>
            <w:tcW w:w="160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最</w:t>
            </w:r>
            <w:r>
              <w:rPr>
                <w:rFonts w:ascii="Times New Roman" w:hAnsi="Times New Roman"/>
                <w:color w:val="000000"/>
                <w:kern w:val="0"/>
                <w:sz w:val="24"/>
              </w:rPr>
              <w:t xml:space="preserve">   </w:t>
            </w:r>
            <w:r>
              <w:rPr>
                <w:rFonts w:ascii="Times New Roman" w:hAnsi="Times New Roman" w:cs="ＭＳ 明朝" w:hint="eastAsia"/>
                <w:color w:val="000000"/>
                <w:kern w:val="0"/>
                <w:sz w:val="24"/>
              </w:rPr>
              <w:t>大</w:t>
            </w:r>
          </w:p>
        </w:tc>
      </w:tr>
      <w:tr w:rsidR="00BE70EC">
        <w:trPr>
          <w:trHeight w:val="656"/>
        </w:trPr>
        <w:tc>
          <w:tcPr>
            <w:tcW w:w="2966" w:type="dxa"/>
            <w:gridSpan w:val="2"/>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color w:val="000000"/>
                <w:spacing w:val="4"/>
                <w:kern w:val="0"/>
                <w:sz w:val="24"/>
              </w:rPr>
            </w:pPr>
          </w:p>
        </w:tc>
        <w:tc>
          <w:tcPr>
            <w:tcW w:w="160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160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160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160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1173"/>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その他参考と</w:t>
            </w: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なるべき事項</w:t>
            </w:r>
          </w:p>
        </w:tc>
        <w:tc>
          <w:tcPr>
            <w:tcW w:w="3213" w:type="dxa"/>
            <w:gridSpan w:val="2"/>
            <w:tcBorders>
              <w:top w:val="single" w:sz="4" w:space="0" w:color="000000"/>
              <w:left w:val="single" w:sz="4" w:space="0" w:color="000000"/>
              <w:bottom w:val="single" w:sz="4" w:space="0" w:color="000000"/>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213" w:type="dxa"/>
            <w:gridSpan w:val="2"/>
            <w:tcBorders>
              <w:top w:val="single" w:sz="4" w:space="0" w:color="000000"/>
              <w:left w:val="single" w:sz="4" w:space="0" w:color="000000"/>
              <w:bottom w:val="single" w:sz="4" w:space="0" w:color="000000"/>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bl>
    <w:p w:rsidR="00BE70EC" w:rsidRDefault="00BE70EC" w:rsidP="00BE70EC">
      <w:pPr>
        <w:overflowPunct w:val="0"/>
        <w:adjustRightInd w:val="0"/>
        <w:spacing w:line="218"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rsidR="00BE70EC" w:rsidRDefault="00BE70EC" w:rsidP="00BE70EC">
      <w:pPr>
        <w:overflowPunct w:val="0"/>
        <w:adjustRightInd w:val="0"/>
        <w:spacing w:line="218"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備考　　配置の欄には、当該有害物質使用特定施設及びこれに関連する主要機械又は主要装置の配置を</w:t>
      </w:r>
    </w:p>
    <w:p w:rsidR="00BE70EC" w:rsidRDefault="00BE70EC" w:rsidP="00BE70EC">
      <w:pPr>
        <w:overflowPunct w:val="0"/>
        <w:adjustRightInd w:val="0"/>
        <w:spacing w:line="218" w:lineRule="exact"/>
        <w:ind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記載すること。</w:t>
      </w:r>
    </w:p>
    <w:p w:rsidR="00BE70EC" w:rsidRDefault="00BE70EC" w:rsidP="00BE70EC">
      <w:pPr>
        <w:overflowPunct w:val="0"/>
        <w:adjustRightInd w:val="0"/>
        <w:textAlignment w:val="baseline"/>
        <w:rPr>
          <w:rFonts w:ascii="ＭＳ 明朝"/>
          <w:color w:val="000000"/>
          <w:spacing w:val="2"/>
          <w:kern w:val="0"/>
          <w:sz w:val="24"/>
        </w:rPr>
      </w:pPr>
      <w:r>
        <w:rPr>
          <w:rFonts w:ascii="Times New Roman" w:hAnsi="Times New Roman" w:cs="ＭＳ 明朝"/>
          <w:color w:val="000000"/>
          <w:kern w:val="0"/>
          <w:szCs w:val="21"/>
        </w:rPr>
        <w:br w:type="page"/>
      </w:r>
      <w:r>
        <w:rPr>
          <w:rFonts w:ascii="Times New Roman" w:hAnsi="Times New Roman" w:cs="ＭＳ 明朝" w:hint="eastAsia"/>
          <w:color w:val="000000"/>
          <w:kern w:val="0"/>
          <w:szCs w:val="21"/>
        </w:rPr>
        <w:t>別紙９</w:t>
      </w:r>
    </w:p>
    <w:p w:rsidR="00BE70EC" w:rsidRDefault="00BE70EC" w:rsidP="00BE70EC">
      <w:pPr>
        <w:overflowPunct w:val="0"/>
        <w:adjustRightInd w:val="0"/>
        <w:textAlignment w:val="baseline"/>
        <w:rPr>
          <w:rFonts w:ascii="ＭＳ 明朝"/>
          <w:color w:val="000000"/>
          <w:spacing w:val="2"/>
          <w:kern w:val="0"/>
          <w:sz w:val="24"/>
        </w:rPr>
      </w:pPr>
    </w:p>
    <w:p w:rsidR="00BE70EC" w:rsidRDefault="00BE70EC" w:rsidP="00BE70EC">
      <w:pPr>
        <w:overflowPunct w:val="0"/>
        <w:adjustRightInd w:val="0"/>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汚水等の処理の方法</w:t>
      </w:r>
    </w:p>
    <w:p w:rsidR="00BE70EC" w:rsidRDefault="00BE70EC" w:rsidP="00BE70EC">
      <w:pPr>
        <w:overflowPunct w:val="0"/>
        <w:adjustRightInd w:val="0"/>
        <w:spacing w:line="132" w:lineRule="exact"/>
        <w:textAlignment w:val="baseline"/>
        <w:rPr>
          <w:rFonts w:ascii="ＭＳ 明朝"/>
          <w:color w:val="000000"/>
          <w:spacing w:val="2"/>
          <w:kern w:val="0"/>
          <w:sz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
        <w:gridCol w:w="1620"/>
        <w:gridCol w:w="840"/>
        <w:gridCol w:w="857"/>
        <w:gridCol w:w="856"/>
        <w:gridCol w:w="857"/>
        <w:gridCol w:w="856"/>
        <w:gridCol w:w="856"/>
        <w:gridCol w:w="857"/>
        <w:gridCol w:w="856"/>
      </w:tblGrid>
      <w:tr w:rsidR="00BE70EC">
        <w:trPr>
          <w:trHeight w:val="725"/>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2"/>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工場又は事業場に</w:t>
            </w: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おける施設番号</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p>
        </w:tc>
      </w:tr>
      <w:tr w:rsidR="00BE70EC">
        <w:trPr>
          <w:trHeight w:val="414"/>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s="ＭＳ 明朝" w:hint="eastAsia"/>
                <w:color w:val="000000"/>
                <w:kern w:val="0"/>
                <w:szCs w:val="21"/>
              </w:rPr>
              <w:t>処理施設の設置場所</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p>
        </w:tc>
      </w:tr>
      <w:tr w:rsidR="00BE70EC">
        <w:trPr>
          <w:trHeight w:val="399"/>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s="ＭＳ 明朝" w:hint="eastAsia"/>
                <w:color w:val="000000"/>
                <w:kern w:val="0"/>
                <w:szCs w:val="21"/>
              </w:rPr>
              <w:t>設置年月日</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r>
      <w:tr w:rsidR="00BE70EC">
        <w:trPr>
          <w:trHeight w:val="422"/>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s="ＭＳ 明朝" w:hint="eastAsia"/>
                <w:color w:val="000000"/>
                <w:kern w:val="0"/>
                <w:szCs w:val="21"/>
              </w:rPr>
              <w:t>工事着手予定年月日</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r>
      <w:tr w:rsidR="00BE70EC">
        <w:trPr>
          <w:trHeight w:val="418"/>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s="ＭＳ 明朝" w:hint="eastAsia"/>
                <w:color w:val="000000"/>
                <w:kern w:val="0"/>
                <w:szCs w:val="21"/>
              </w:rPr>
              <w:t>工事完成予定年月日</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r>
      <w:tr w:rsidR="00BE70EC">
        <w:trPr>
          <w:trHeight w:val="414"/>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s="ＭＳ 明朝" w:hint="eastAsia"/>
                <w:color w:val="000000"/>
                <w:kern w:val="0"/>
                <w:szCs w:val="21"/>
              </w:rPr>
              <w:t>使用開始予定年月日</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r>
              <w:rPr>
                <w:rFonts w:ascii="Times New Roman" w:hAnsi="Times New Roman"/>
                <w:color w:val="000000"/>
                <w:kern w:val="0"/>
                <w:szCs w:val="21"/>
              </w:rPr>
              <w:t xml:space="preserve">  </w:t>
            </w:r>
          </w:p>
        </w:tc>
      </w:tr>
      <w:tr w:rsidR="00BE70EC">
        <w:trPr>
          <w:trHeight w:val="424"/>
        </w:trPr>
        <w:tc>
          <w:tcPr>
            <w:tcW w:w="2218"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種類及び型式</w:t>
            </w:r>
          </w:p>
        </w:tc>
        <w:tc>
          <w:tcPr>
            <w:tcW w:w="341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420"/>
        </w:trPr>
        <w:tc>
          <w:tcPr>
            <w:tcW w:w="2218"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構造</w:t>
            </w:r>
          </w:p>
        </w:tc>
        <w:tc>
          <w:tcPr>
            <w:tcW w:w="341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429"/>
        </w:trPr>
        <w:tc>
          <w:tcPr>
            <w:tcW w:w="2218"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主要寸法</w:t>
            </w:r>
          </w:p>
        </w:tc>
        <w:tc>
          <w:tcPr>
            <w:tcW w:w="341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397"/>
        </w:trPr>
        <w:tc>
          <w:tcPr>
            <w:tcW w:w="2218"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能力</w:t>
            </w:r>
          </w:p>
        </w:tc>
        <w:tc>
          <w:tcPr>
            <w:tcW w:w="341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421"/>
        </w:trPr>
        <w:tc>
          <w:tcPr>
            <w:tcW w:w="2218"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処理の方式</w:t>
            </w:r>
          </w:p>
        </w:tc>
        <w:tc>
          <w:tcPr>
            <w:tcW w:w="341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417"/>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処理の系統</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426"/>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集水及び導水の方法</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493"/>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使用時間間隔</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284"/>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１日当たりの使用時間</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502"/>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使用の季節変動</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olor w:val="000000"/>
                <w:kern w:val="0"/>
                <w:szCs w:val="21"/>
              </w:rPr>
              <w:t xml:space="preserve"> </w:t>
            </w:r>
          </w:p>
        </w:tc>
      </w:tr>
      <w:tr w:rsidR="00BE70EC">
        <w:trPr>
          <w:trHeight w:val="284"/>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 xml:space="preserve">消耗資材１日当たりの用途別使用量　　</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147"/>
        </w:trPr>
        <w:tc>
          <w:tcPr>
            <w:tcW w:w="598" w:type="dxa"/>
            <w:vMerge w:val="restart"/>
            <w:tcBorders>
              <w:top w:val="single" w:sz="4" w:space="0" w:color="000000"/>
              <w:left w:val="single" w:sz="4" w:space="0" w:color="000000"/>
              <w:bottom w:val="nil"/>
              <w:right w:val="single" w:sz="4" w:space="0" w:color="000000"/>
            </w:tcBorders>
            <w:textDirection w:val="tbRlV"/>
            <w:vAlign w:val="center"/>
          </w:tcPr>
          <w:p w:rsidR="00BE70EC" w:rsidRDefault="00BE70EC">
            <w:pPr>
              <w:suppressAutoHyphens/>
              <w:kinsoku w:val="0"/>
              <w:wordWrap w:val="0"/>
              <w:overflowPunct w:val="0"/>
              <w:autoSpaceDE w:val="0"/>
              <w:autoSpaceDN w:val="0"/>
              <w:adjustRightInd w:val="0"/>
              <w:spacing w:line="326" w:lineRule="atLeast"/>
              <w:ind w:left="113" w:right="113"/>
              <w:textAlignment w:val="baseline"/>
              <w:rPr>
                <w:rFonts w:ascii="ＭＳ 明朝"/>
                <w:kern w:val="0"/>
                <w:szCs w:val="21"/>
              </w:rPr>
            </w:pPr>
            <w:r>
              <w:rPr>
                <w:rFonts w:ascii="ＭＳ 明朝" w:hint="eastAsia"/>
                <w:kern w:val="0"/>
                <w:szCs w:val="21"/>
              </w:rPr>
              <w:t>汚水等の汚染状態及び量</w:t>
            </w:r>
          </w:p>
        </w:tc>
        <w:tc>
          <w:tcPr>
            <w:tcW w:w="1620" w:type="dxa"/>
            <w:vMerge w:val="restart"/>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 xml:space="preserve">　種　　　類</w:t>
            </w:r>
            <w:r>
              <w:rPr>
                <w:rFonts w:ascii="Times New Roman" w:hAnsi="Times New Roman"/>
                <w:color w:val="000000"/>
                <w:kern w:val="0"/>
                <w:szCs w:val="21"/>
              </w:rPr>
              <w:t xml:space="preserve"> </w:t>
            </w:r>
          </w:p>
        </w:tc>
        <w:tc>
          <w:tcPr>
            <w:tcW w:w="1697"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通</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常</w:t>
            </w:r>
          </w:p>
        </w:tc>
        <w:tc>
          <w:tcPr>
            <w:tcW w:w="17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最</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大</w:t>
            </w:r>
          </w:p>
        </w:tc>
        <w:tc>
          <w:tcPr>
            <w:tcW w:w="1712"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通</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常</w:t>
            </w:r>
          </w:p>
        </w:tc>
        <w:tc>
          <w:tcPr>
            <w:tcW w:w="1713"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最</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大</w:t>
            </w:r>
          </w:p>
        </w:tc>
      </w:tr>
      <w:tr w:rsidR="00BE70EC">
        <w:trPr>
          <w:trHeight w:val="300"/>
        </w:trPr>
        <w:tc>
          <w:tcPr>
            <w:tcW w:w="598" w:type="dxa"/>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kern w:val="0"/>
                <w:szCs w:val="21"/>
              </w:rPr>
            </w:pPr>
          </w:p>
        </w:tc>
        <w:tc>
          <w:tcPr>
            <w:tcW w:w="1620" w:type="dxa"/>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kern w:val="0"/>
                <w:szCs w:val="21"/>
              </w:rPr>
            </w:pPr>
          </w:p>
        </w:tc>
        <w:tc>
          <w:tcPr>
            <w:tcW w:w="840"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処理前</w:t>
            </w: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処理後</w:t>
            </w: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処理前</w:t>
            </w: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処理後</w:t>
            </w: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処理前</w:t>
            </w: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処理後</w:t>
            </w: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処理前</w:t>
            </w: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処理後</w:t>
            </w:r>
          </w:p>
        </w:tc>
      </w:tr>
      <w:tr w:rsidR="00BE70EC">
        <w:trPr>
          <w:trHeight w:val="1765"/>
        </w:trPr>
        <w:tc>
          <w:tcPr>
            <w:tcW w:w="598" w:type="dxa"/>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kern w:val="0"/>
                <w:szCs w:val="21"/>
              </w:rPr>
            </w:pPr>
          </w:p>
        </w:tc>
        <w:tc>
          <w:tcPr>
            <w:tcW w:w="1620"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40"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419"/>
        </w:trPr>
        <w:tc>
          <w:tcPr>
            <w:tcW w:w="598" w:type="dxa"/>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kern w:val="0"/>
                <w:szCs w:val="21"/>
              </w:rPr>
            </w:pPr>
          </w:p>
        </w:tc>
        <w:tc>
          <w:tcPr>
            <w:tcW w:w="1620"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量（ｍ</w:t>
            </w:r>
            <w:r>
              <w:rPr>
                <w:rFonts w:ascii="Times New Roman" w:hAnsi="Times New Roman" w:cs="ＭＳ 明朝" w:hint="eastAsia"/>
                <w:color w:val="000000"/>
                <w:kern w:val="0"/>
                <w:szCs w:val="21"/>
                <w:vertAlign w:val="superscript"/>
              </w:rPr>
              <w:t>３</w:t>
            </w:r>
            <w:r>
              <w:rPr>
                <w:rFonts w:ascii="Times New Roman" w:hAnsi="Times New Roman" w:cs="ＭＳ 明朝" w:hint="eastAsia"/>
                <w:color w:val="000000"/>
                <w:kern w:val="0"/>
                <w:szCs w:val="21"/>
              </w:rPr>
              <w:t>／日）</w:t>
            </w:r>
          </w:p>
        </w:tc>
        <w:tc>
          <w:tcPr>
            <w:tcW w:w="840"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7"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856"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1134"/>
        </w:trPr>
        <w:tc>
          <w:tcPr>
            <w:tcW w:w="221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r>
              <w:rPr>
                <w:rFonts w:ascii="Times New Roman" w:hAnsi="Times New Roman" w:cs="ＭＳ 明朝" w:hint="eastAsia"/>
                <w:color w:val="000000"/>
                <w:kern w:val="0"/>
                <w:szCs w:val="21"/>
              </w:rPr>
              <w:t>残さの種類、１月間の種類別生成量及び処理方法</w:t>
            </w:r>
          </w:p>
        </w:tc>
        <w:tc>
          <w:tcPr>
            <w:tcW w:w="3410"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c>
          <w:tcPr>
            <w:tcW w:w="3425" w:type="dxa"/>
            <w:gridSpan w:val="4"/>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Cs w:val="21"/>
              </w:rPr>
            </w:pPr>
          </w:p>
        </w:tc>
      </w:tr>
      <w:tr w:rsidR="00BE70EC">
        <w:trPr>
          <w:trHeight w:val="716"/>
        </w:trPr>
        <w:tc>
          <w:tcPr>
            <w:tcW w:w="2218" w:type="dxa"/>
            <w:gridSpan w:val="2"/>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Cs w:val="21"/>
              </w:rPr>
              <w:t>その他参考と</w:t>
            </w: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Cs w:val="21"/>
              </w:rPr>
            </w:pPr>
            <w:r>
              <w:rPr>
                <w:rFonts w:ascii="Times New Roman" w:hAnsi="Times New Roman" w:cs="ＭＳ 明朝" w:hint="eastAsia"/>
                <w:color w:val="000000"/>
                <w:kern w:val="0"/>
                <w:szCs w:val="21"/>
              </w:rPr>
              <w:t>なるべき事項</w:t>
            </w:r>
          </w:p>
        </w:tc>
        <w:tc>
          <w:tcPr>
            <w:tcW w:w="3410" w:type="dxa"/>
            <w:gridSpan w:val="4"/>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Cs w:val="21"/>
              </w:rPr>
            </w:pPr>
          </w:p>
        </w:tc>
        <w:tc>
          <w:tcPr>
            <w:tcW w:w="3425" w:type="dxa"/>
            <w:gridSpan w:val="4"/>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Cs w:val="21"/>
              </w:rPr>
            </w:pPr>
          </w:p>
        </w:tc>
      </w:tr>
    </w:tbl>
    <w:p w:rsidR="00BE70EC" w:rsidRDefault="00BE70EC" w:rsidP="00BE70EC">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備考　　汚水等の汚染状態の欄には、有害物質による汚染状態について記載すること。</w:t>
      </w:r>
    </w:p>
    <w:p w:rsidR="00BE70EC" w:rsidRDefault="00BE70EC" w:rsidP="00BE70EC">
      <w:pPr>
        <w:overflowPunct w:val="0"/>
        <w:adjustRightInd w:val="0"/>
        <w:textAlignment w:val="baseline"/>
        <w:rPr>
          <w:rFonts w:ascii="ＭＳ 明朝"/>
          <w:color w:val="000000"/>
          <w:spacing w:val="4"/>
          <w:kern w:val="0"/>
          <w:sz w:val="24"/>
        </w:rPr>
      </w:pPr>
      <w:r>
        <w:rPr>
          <w:rFonts w:ascii="Times New Roman" w:hAnsi="Times New Roman" w:cs="ＭＳ 明朝" w:hint="eastAsia"/>
          <w:color w:val="000000"/>
          <w:kern w:val="0"/>
          <w:szCs w:val="21"/>
        </w:rPr>
        <w:t>別紙１０</w:t>
      </w:r>
    </w:p>
    <w:p w:rsidR="00BE70EC" w:rsidRDefault="00BE70EC" w:rsidP="00BE70EC">
      <w:pPr>
        <w:overflowPunct w:val="0"/>
        <w:adjustRightInd w:val="0"/>
        <w:textAlignment w:val="baseline"/>
        <w:rPr>
          <w:rFonts w:ascii="ＭＳ 明朝"/>
          <w:color w:val="000000"/>
          <w:spacing w:val="4"/>
          <w:kern w:val="0"/>
          <w:sz w:val="24"/>
        </w:rPr>
      </w:pPr>
    </w:p>
    <w:p w:rsidR="00BE70EC" w:rsidRDefault="00BE70EC" w:rsidP="00BE70EC">
      <w:pPr>
        <w:overflowPunct w:val="0"/>
        <w:adjustRightInd w:val="0"/>
        <w:jc w:val="center"/>
        <w:textAlignment w:val="baseline"/>
        <w:rPr>
          <w:rFonts w:ascii="ＭＳ 明朝"/>
          <w:color w:val="000000"/>
          <w:spacing w:val="4"/>
          <w:kern w:val="0"/>
          <w:sz w:val="24"/>
        </w:rPr>
      </w:pPr>
      <w:r>
        <w:rPr>
          <w:rFonts w:ascii="Times New Roman" w:hAnsi="Times New Roman" w:cs="ＭＳ 明朝" w:hint="eastAsia"/>
          <w:color w:val="000000"/>
          <w:kern w:val="0"/>
          <w:sz w:val="24"/>
        </w:rPr>
        <w:t>特定地下浸透水の浸透方法</w:t>
      </w:r>
    </w:p>
    <w:p w:rsidR="00BE70EC" w:rsidRDefault="00BE70EC" w:rsidP="00BE70EC">
      <w:pPr>
        <w:overflowPunct w:val="0"/>
        <w:adjustRightInd w:val="0"/>
        <w:textAlignment w:val="baseline"/>
        <w:rPr>
          <w:rFonts w:ascii="ＭＳ 明朝"/>
          <w:color w:val="000000"/>
          <w:spacing w:val="4"/>
          <w:kern w:val="0"/>
          <w:sz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1977"/>
        <w:gridCol w:w="865"/>
        <w:gridCol w:w="865"/>
        <w:gridCol w:w="865"/>
        <w:gridCol w:w="865"/>
        <w:gridCol w:w="865"/>
        <w:gridCol w:w="865"/>
        <w:gridCol w:w="865"/>
        <w:gridCol w:w="865"/>
      </w:tblGrid>
      <w:tr w:rsidR="00BE70EC">
        <w:trPr>
          <w:trHeight w:val="7216"/>
        </w:trPr>
        <w:tc>
          <w:tcPr>
            <w:tcW w:w="234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overflowPunct w:val="0"/>
              <w:autoSpaceDE w:val="0"/>
              <w:autoSpaceDN w:val="0"/>
              <w:adjustRightInd w:val="0"/>
              <w:spacing w:line="326" w:lineRule="atLeast"/>
              <w:jc w:val="center"/>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center"/>
              <w:textAlignment w:val="baseline"/>
              <w:rPr>
                <w:rFonts w:ascii="ＭＳ 明朝"/>
                <w:color w:val="000000"/>
                <w:spacing w:val="4"/>
                <w:kern w:val="0"/>
                <w:sz w:val="24"/>
              </w:rPr>
            </w:pPr>
          </w:p>
          <w:p w:rsidR="00BE70EC" w:rsidRDefault="00BE70EC">
            <w:pPr>
              <w:suppressAutoHyphens/>
              <w:kinsoku w:val="0"/>
              <w:overflowPunct w:val="0"/>
              <w:autoSpaceDE w:val="0"/>
              <w:autoSpaceDN w:val="0"/>
              <w:adjustRightInd w:val="0"/>
              <w:spacing w:line="326" w:lineRule="atLeast"/>
              <w:jc w:val="center"/>
              <w:textAlignment w:val="baseline"/>
              <w:rPr>
                <w:rFonts w:ascii="ＭＳ 明朝"/>
                <w:color w:val="000000"/>
                <w:spacing w:val="4"/>
                <w:kern w:val="0"/>
                <w:sz w:val="24"/>
              </w:rPr>
            </w:pPr>
            <w:r>
              <w:rPr>
                <w:rFonts w:ascii="Times New Roman" w:hAnsi="Times New Roman" w:cs="ＭＳ 明朝" w:hint="eastAsia"/>
                <w:color w:val="000000"/>
                <w:kern w:val="0"/>
                <w:szCs w:val="21"/>
              </w:rPr>
              <w:t>浸透施設の位置</w:t>
            </w:r>
          </w:p>
          <w:p w:rsidR="00BE70EC" w:rsidRDefault="00BE70EC">
            <w:pPr>
              <w:suppressAutoHyphens/>
              <w:kinsoku w:val="0"/>
              <w:wordWrap w:val="0"/>
              <w:overflowPunct w:val="0"/>
              <w:autoSpaceDE w:val="0"/>
              <w:autoSpaceDN w:val="0"/>
              <w:adjustRightInd w:val="0"/>
              <w:spacing w:line="326" w:lineRule="atLeast"/>
              <w:jc w:val="center"/>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p>
        </w:tc>
        <w:tc>
          <w:tcPr>
            <w:tcW w:w="346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346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489"/>
        </w:trPr>
        <w:tc>
          <w:tcPr>
            <w:tcW w:w="2348" w:type="dxa"/>
            <w:gridSpan w:val="2"/>
            <w:tcBorders>
              <w:top w:val="single" w:sz="4" w:space="0" w:color="000000"/>
              <w:left w:val="single" w:sz="4" w:space="0" w:color="000000"/>
              <w:bottom w:val="nil"/>
              <w:right w:val="single" w:sz="4" w:space="0" w:color="000000"/>
            </w:tcBorders>
            <w:vAlign w:val="center"/>
          </w:tcPr>
          <w:p w:rsidR="00BE70EC" w:rsidRDefault="00BE70EC">
            <w:pPr>
              <w:suppressAutoHyphens/>
              <w:kinsoku w:val="0"/>
              <w:overflowPunct w:val="0"/>
              <w:autoSpaceDE w:val="0"/>
              <w:autoSpaceDN w:val="0"/>
              <w:adjustRightInd w:val="0"/>
              <w:spacing w:line="326" w:lineRule="atLeast"/>
              <w:jc w:val="center"/>
              <w:textAlignment w:val="baseline"/>
              <w:rPr>
                <w:rFonts w:ascii="ＭＳ 明朝"/>
                <w:kern w:val="0"/>
                <w:sz w:val="24"/>
              </w:rPr>
            </w:pPr>
            <w:r>
              <w:rPr>
                <w:rFonts w:ascii="Times New Roman" w:hAnsi="Times New Roman" w:cs="ＭＳ 明朝" w:hint="eastAsia"/>
                <w:color w:val="000000"/>
                <w:kern w:val="0"/>
                <w:szCs w:val="21"/>
              </w:rPr>
              <w:t>浸透施設の数</w:t>
            </w:r>
          </w:p>
        </w:tc>
        <w:tc>
          <w:tcPr>
            <w:tcW w:w="346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3460" w:type="dxa"/>
            <w:gridSpan w:val="4"/>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1968"/>
        </w:trPr>
        <w:tc>
          <w:tcPr>
            <w:tcW w:w="371" w:type="dxa"/>
            <w:vMerge w:val="restart"/>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r>
              <w:rPr>
                <w:rFonts w:ascii="Times New Roman" w:hAnsi="Times New Roman" w:cs="ＭＳ 明朝" w:hint="eastAsia"/>
                <w:color w:val="000000"/>
                <w:kern w:val="0"/>
                <w:szCs w:val="21"/>
              </w:rPr>
              <w:t>浸</w:t>
            </w: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r>
              <w:rPr>
                <w:rFonts w:ascii="Times New Roman" w:hAnsi="Times New Roman" w:cs="ＭＳ 明朝" w:hint="eastAsia"/>
                <w:color w:val="000000"/>
                <w:kern w:val="0"/>
                <w:szCs w:val="21"/>
              </w:rPr>
              <w:t>透</w:t>
            </w: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水</w:t>
            </w:r>
          </w:p>
        </w:tc>
        <w:tc>
          <w:tcPr>
            <w:tcW w:w="1977"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工場又は事業場に</w:t>
            </w: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おける施設番号</w:t>
            </w: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453"/>
        </w:trPr>
        <w:tc>
          <w:tcPr>
            <w:tcW w:w="371" w:type="dxa"/>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kern w:val="0"/>
                <w:sz w:val="24"/>
              </w:rPr>
            </w:pPr>
          </w:p>
        </w:tc>
        <w:tc>
          <w:tcPr>
            <w:tcW w:w="1977" w:type="dxa"/>
            <w:vMerge w:val="restart"/>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Times New Roman" w:hAnsi="Times New Roman"/>
                <w:color w:val="000000"/>
                <w:kern w:val="0"/>
                <w:szCs w:val="21"/>
              </w:rPr>
            </w:pPr>
            <w:r>
              <w:rPr>
                <w:rFonts w:ascii="Times New Roman" w:hAnsi="Times New Roman"/>
                <w:color w:val="000000"/>
                <w:kern w:val="0"/>
                <w:szCs w:val="21"/>
              </w:rPr>
              <w:t xml:space="preserve">  </w:t>
            </w:r>
          </w:p>
          <w:p w:rsidR="00BE70EC" w:rsidRDefault="00BE70EC">
            <w:pPr>
              <w:suppressAutoHyphens/>
              <w:kinsoku w:val="0"/>
              <w:overflowPunct w:val="0"/>
              <w:autoSpaceDE w:val="0"/>
              <w:autoSpaceDN w:val="0"/>
              <w:adjustRightInd w:val="0"/>
              <w:spacing w:line="326" w:lineRule="atLeast"/>
              <w:jc w:val="center"/>
              <w:textAlignment w:val="baseline"/>
              <w:rPr>
                <w:rFonts w:ascii="ＭＳ 明朝"/>
                <w:kern w:val="0"/>
                <w:sz w:val="24"/>
              </w:rPr>
            </w:pPr>
            <w:r>
              <w:rPr>
                <w:rFonts w:ascii="Times New Roman" w:hAnsi="Times New Roman" w:cs="ＭＳ 明朝" w:hint="eastAsia"/>
                <w:color w:val="000000"/>
                <w:kern w:val="0"/>
                <w:szCs w:val="21"/>
              </w:rPr>
              <w:t>量（ｍ</w:t>
            </w:r>
            <w:r>
              <w:rPr>
                <w:rFonts w:ascii="Times New Roman" w:hAnsi="Times New Roman" w:cs="ＭＳ 明朝" w:hint="eastAsia"/>
                <w:color w:val="000000"/>
                <w:kern w:val="0"/>
                <w:szCs w:val="21"/>
                <w:vertAlign w:val="superscript"/>
              </w:rPr>
              <w:t>３</w:t>
            </w:r>
            <w:r>
              <w:rPr>
                <w:rFonts w:ascii="Times New Roman" w:hAnsi="Times New Roman" w:cs="ＭＳ 明朝" w:hint="eastAsia"/>
                <w:color w:val="000000"/>
                <w:kern w:val="0"/>
                <w:szCs w:val="21"/>
              </w:rPr>
              <w:t>／日）</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通常</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最大</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通常</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最大</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通常</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最大</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通常</w:t>
            </w:r>
          </w:p>
        </w:tc>
        <w:tc>
          <w:tcPr>
            <w:tcW w:w="86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最大</w:t>
            </w:r>
          </w:p>
        </w:tc>
      </w:tr>
      <w:tr w:rsidR="00BE70EC">
        <w:trPr>
          <w:trHeight w:val="550"/>
        </w:trPr>
        <w:tc>
          <w:tcPr>
            <w:tcW w:w="371" w:type="dxa"/>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kern w:val="0"/>
                <w:sz w:val="24"/>
              </w:rPr>
            </w:pPr>
          </w:p>
        </w:tc>
        <w:tc>
          <w:tcPr>
            <w:tcW w:w="1977" w:type="dxa"/>
            <w:vMerge/>
            <w:tcBorders>
              <w:top w:val="single" w:sz="4" w:space="0" w:color="000000"/>
              <w:left w:val="single" w:sz="4" w:space="0" w:color="000000"/>
              <w:bottom w:val="nil"/>
              <w:right w:val="single" w:sz="4" w:space="0" w:color="000000"/>
            </w:tcBorders>
            <w:vAlign w:val="center"/>
          </w:tcPr>
          <w:p w:rsidR="00BE70EC" w:rsidRDefault="00BE70EC">
            <w:pPr>
              <w:widowControl/>
              <w:jc w:val="left"/>
              <w:rPr>
                <w:rFonts w:ascii="ＭＳ 明朝"/>
                <w:kern w:val="0"/>
                <w:sz w:val="24"/>
              </w:rPr>
            </w:pP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730" w:type="dxa"/>
            <w:gridSpan w:val="2"/>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705"/>
        </w:trPr>
        <w:tc>
          <w:tcPr>
            <w:tcW w:w="2348" w:type="dxa"/>
            <w:gridSpan w:val="2"/>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color w:val="000000"/>
                <w:spacing w:val="4"/>
                <w:kern w:val="0"/>
                <w:sz w:val="24"/>
              </w:rPr>
            </w:pPr>
            <w:r>
              <w:rPr>
                <w:rFonts w:ascii="Times New Roman" w:hAnsi="Times New Roman" w:cs="ＭＳ 明朝" w:hint="eastAsia"/>
                <w:color w:val="000000"/>
                <w:kern w:val="0"/>
                <w:szCs w:val="21"/>
              </w:rPr>
              <w:t>その他参考と</w:t>
            </w:r>
          </w:p>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Cs w:val="21"/>
              </w:rPr>
              <w:t>なるべき事項</w:t>
            </w:r>
          </w:p>
        </w:tc>
        <w:tc>
          <w:tcPr>
            <w:tcW w:w="3460" w:type="dxa"/>
            <w:gridSpan w:val="4"/>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3460" w:type="dxa"/>
            <w:gridSpan w:val="4"/>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bl>
    <w:p w:rsidR="00BE70EC" w:rsidRDefault="00BE70EC" w:rsidP="00BE70EC">
      <w:pPr>
        <w:overflowPunct w:val="0"/>
        <w:adjustRightInd w:val="0"/>
        <w:textAlignment w:val="baseline"/>
      </w:pPr>
      <w:r>
        <w:rPr>
          <w:rFonts w:ascii="Times New Roman" w:hAnsi="Times New Roman" w:cs="ＭＳ 明朝" w:hint="eastAsia"/>
          <w:color w:val="000000"/>
          <w:kern w:val="0"/>
          <w:szCs w:val="21"/>
        </w:rPr>
        <w:t xml:space="preserve">　備考　汚水等の汚染状態の欄には、有害物質による汚染状態について記載</w:t>
      </w:r>
      <w:r>
        <w:rPr>
          <w:rFonts w:ascii="ＭＳ 明朝" w:cs="ＭＳ 明朝" w:hint="eastAsia"/>
          <w:color w:val="000000"/>
          <w:kern w:val="0"/>
          <w:szCs w:val="21"/>
        </w:rPr>
        <w:t>すること。</w:t>
      </w:r>
    </w:p>
    <w:p w:rsidR="00BE70EC" w:rsidRDefault="00BE70EC" w:rsidP="00BE70EC">
      <w:pPr>
        <w:overflowPunct w:val="0"/>
        <w:adjustRightInd w:val="0"/>
        <w:spacing w:line="218" w:lineRule="exact"/>
        <w:ind w:firstLineChars="300" w:firstLine="744"/>
        <w:textAlignment w:val="baseline"/>
        <w:rPr>
          <w:rFonts w:ascii="ＭＳ 明朝"/>
          <w:color w:val="000000"/>
          <w:spacing w:val="4"/>
          <w:kern w:val="0"/>
          <w:sz w:val="24"/>
        </w:rPr>
      </w:pPr>
    </w:p>
    <w:p w:rsidR="00BE70EC" w:rsidRDefault="00BE70EC" w:rsidP="00BE70EC">
      <w:pPr>
        <w:overflowPunct w:val="0"/>
        <w:adjustRightInd w:val="0"/>
        <w:textAlignment w:val="baseline"/>
        <w:rPr>
          <w:rFonts w:ascii="ＭＳ 明朝"/>
          <w:color w:val="000000"/>
          <w:spacing w:val="4"/>
          <w:kern w:val="0"/>
          <w:sz w:val="24"/>
        </w:rPr>
      </w:pPr>
      <w:r>
        <w:rPr>
          <w:rFonts w:ascii="ＭＳ 明朝" w:hint="eastAsia"/>
          <w:color w:val="000000"/>
          <w:spacing w:val="4"/>
          <w:kern w:val="0"/>
          <w:sz w:val="24"/>
        </w:rPr>
        <w:br w:type="page"/>
      </w:r>
      <w:r>
        <w:rPr>
          <w:rFonts w:ascii="Times New Roman" w:hAnsi="Times New Roman" w:cs="ＭＳ 明朝" w:hint="eastAsia"/>
          <w:color w:val="000000"/>
          <w:kern w:val="0"/>
          <w:szCs w:val="21"/>
        </w:rPr>
        <w:t>別紙１１</w:t>
      </w:r>
    </w:p>
    <w:p w:rsidR="00BE70EC" w:rsidRDefault="00BE70EC" w:rsidP="00BE70EC">
      <w:pPr>
        <w:overflowPunct w:val="0"/>
        <w:adjustRightInd w:val="0"/>
        <w:textAlignment w:val="baseline"/>
        <w:rPr>
          <w:rFonts w:ascii="ＭＳ 明朝"/>
          <w:color w:val="000000"/>
          <w:spacing w:val="4"/>
          <w:kern w:val="0"/>
          <w:sz w:val="24"/>
        </w:rPr>
      </w:pPr>
    </w:p>
    <w:p w:rsidR="00BE70EC" w:rsidRDefault="00BE70EC" w:rsidP="00BE70EC">
      <w:pPr>
        <w:overflowPunct w:val="0"/>
        <w:adjustRightInd w:val="0"/>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olor w:val="000000"/>
          <w:kern w:val="0"/>
          <w:sz w:val="24"/>
        </w:rPr>
        <w:t xml:space="preserve"> </w:t>
      </w:r>
      <w:r>
        <w:rPr>
          <w:rFonts w:ascii="Times New Roman" w:hAnsi="Times New Roman" w:cs="ＭＳ 明朝" w:hint="eastAsia"/>
          <w:color w:val="000000"/>
          <w:kern w:val="0"/>
          <w:sz w:val="24"/>
        </w:rPr>
        <w:t>特定地下浸透水に係る用水及び排水の系統</w:t>
      </w:r>
    </w:p>
    <w:p w:rsidR="00BE70EC" w:rsidRDefault="00BE70EC" w:rsidP="00BE70EC">
      <w:pPr>
        <w:overflowPunct w:val="0"/>
        <w:adjustRightInd w:val="0"/>
        <w:textAlignment w:val="baseline"/>
        <w:rPr>
          <w:rFonts w:ascii="ＭＳ 明朝"/>
          <w:color w:val="000000"/>
          <w:spacing w:val="4"/>
          <w:kern w:val="0"/>
          <w:sz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595"/>
        <w:gridCol w:w="2595"/>
        <w:gridCol w:w="2719"/>
      </w:tblGrid>
      <w:tr w:rsidR="00BE70EC">
        <w:trPr>
          <w:trHeight w:val="7414"/>
        </w:trPr>
        <w:tc>
          <w:tcPr>
            <w:tcW w:w="1730" w:type="dxa"/>
            <w:tcBorders>
              <w:top w:val="single" w:sz="4" w:space="0" w:color="000000"/>
              <w:left w:val="single" w:sz="4" w:space="0" w:color="000000"/>
              <w:bottom w:val="nil"/>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用水及び</w:t>
            </w: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排水の系統</w:t>
            </w:r>
          </w:p>
        </w:tc>
        <w:tc>
          <w:tcPr>
            <w:tcW w:w="7909" w:type="dxa"/>
            <w:gridSpan w:val="3"/>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577"/>
        </w:trPr>
        <w:tc>
          <w:tcPr>
            <w:tcW w:w="1730" w:type="dxa"/>
            <w:vMerge w:val="restart"/>
            <w:tcBorders>
              <w:top w:val="single" w:sz="4" w:space="0" w:color="000000"/>
              <w:left w:val="single" w:sz="4" w:space="0" w:color="000000"/>
              <w:bottom w:val="single" w:sz="4" w:space="0" w:color="000000"/>
              <w:right w:val="single" w:sz="4" w:space="0" w:color="000000"/>
            </w:tcBorders>
            <w:vAlign w:val="center"/>
          </w:tcPr>
          <w:p w:rsidR="00BE70EC" w:rsidRDefault="00BE70EC">
            <w:pPr>
              <w:suppressAutoHyphens/>
              <w:kinsoku w:val="0"/>
              <w:wordWrap w:val="0"/>
              <w:overflowPunct w:val="0"/>
              <w:autoSpaceDE w:val="0"/>
              <w:autoSpaceDN w:val="0"/>
              <w:adjustRightInd w:val="0"/>
              <w:spacing w:line="326" w:lineRule="atLeast"/>
              <w:textAlignment w:val="baseline"/>
              <w:rPr>
                <w:rFonts w:ascii="ＭＳ 明朝"/>
                <w:color w:val="000000"/>
                <w:spacing w:val="4"/>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用　途　別</w:t>
            </w:r>
          </w:p>
          <w:p w:rsidR="00BE70EC" w:rsidRDefault="00BE70EC">
            <w:pPr>
              <w:suppressAutoHyphens/>
              <w:kinsoku w:val="0"/>
              <w:wordWrap w:val="0"/>
              <w:overflowPunct w:val="0"/>
              <w:autoSpaceDE w:val="0"/>
              <w:autoSpaceDN w:val="0"/>
              <w:adjustRightInd w:val="0"/>
              <w:spacing w:line="326" w:lineRule="atLeas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用水使用量</w:t>
            </w: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用　　　　途</w:t>
            </w: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使</w:t>
            </w:r>
            <w:r>
              <w:rPr>
                <w:rFonts w:ascii="Times New Roman" w:hAnsi="Times New Roman"/>
                <w:color w:val="000000"/>
                <w:kern w:val="0"/>
                <w:sz w:val="24"/>
              </w:rPr>
              <w:t xml:space="preserve">   </w:t>
            </w:r>
            <w:r>
              <w:rPr>
                <w:rFonts w:ascii="Times New Roman" w:hAnsi="Times New Roman" w:cs="ＭＳ 明朝" w:hint="eastAsia"/>
                <w:color w:val="000000"/>
                <w:kern w:val="0"/>
                <w:sz w:val="24"/>
              </w:rPr>
              <w:t xml:space="preserve">用　</w:t>
            </w:r>
            <w:r>
              <w:rPr>
                <w:rFonts w:ascii="Times New Roman" w:hAnsi="Times New Roman"/>
                <w:color w:val="000000"/>
                <w:kern w:val="0"/>
                <w:sz w:val="24"/>
              </w:rPr>
              <w:t xml:space="preserve"> </w:t>
            </w:r>
            <w:r>
              <w:rPr>
                <w:rFonts w:ascii="Times New Roman" w:hAnsi="Times New Roman" w:cs="ＭＳ 明朝" w:hint="eastAsia"/>
                <w:color w:val="000000"/>
                <w:kern w:val="0"/>
                <w:sz w:val="24"/>
              </w:rPr>
              <w:t>水</w:t>
            </w:r>
          </w:p>
        </w:tc>
        <w:tc>
          <w:tcPr>
            <w:tcW w:w="2719"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Pr>
                <w:rFonts w:ascii="Times New Roman" w:hAnsi="Times New Roman" w:cs="ＭＳ 明朝" w:hint="eastAsia"/>
                <w:color w:val="000000"/>
                <w:kern w:val="0"/>
                <w:sz w:val="24"/>
              </w:rPr>
              <w:t>用水使用量（ｍ</w:t>
            </w:r>
            <w:r>
              <w:rPr>
                <w:rFonts w:ascii="Times New Roman" w:hAnsi="Times New Roman" w:cs="ＭＳ 明朝" w:hint="eastAsia"/>
                <w:color w:val="000000"/>
                <w:kern w:val="0"/>
                <w:sz w:val="24"/>
                <w:vertAlign w:val="superscript"/>
              </w:rPr>
              <w:t>３</w:t>
            </w:r>
            <w:r>
              <w:rPr>
                <w:rFonts w:ascii="Times New Roman" w:hAnsi="Times New Roman" w:cs="ＭＳ 明朝" w:hint="eastAsia"/>
                <w:color w:val="000000"/>
                <w:kern w:val="0"/>
                <w:sz w:val="24"/>
              </w:rPr>
              <w:t>／日）</w:t>
            </w:r>
          </w:p>
        </w:tc>
      </w:tr>
      <w:tr w:rsidR="00BE70EC">
        <w:trPr>
          <w:trHeight w:val="656"/>
        </w:trPr>
        <w:tc>
          <w:tcPr>
            <w:tcW w:w="1730" w:type="dxa"/>
            <w:vMerge/>
            <w:tcBorders>
              <w:top w:val="single" w:sz="4" w:space="0" w:color="000000"/>
              <w:left w:val="single" w:sz="4" w:space="0" w:color="000000"/>
              <w:bottom w:val="single" w:sz="4" w:space="0" w:color="000000"/>
              <w:right w:val="single" w:sz="4" w:space="0" w:color="000000"/>
            </w:tcBorders>
            <w:vAlign w:val="center"/>
          </w:tcPr>
          <w:p w:rsidR="00BE70EC" w:rsidRDefault="00BE70EC">
            <w:pPr>
              <w:widowControl/>
              <w:jc w:val="left"/>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719"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656"/>
        </w:trPr>
        <w:tc>
          <w:tcPr>
            <w:tcW w:w="1730" w:type="dxa"/>
            <w:vMerge/>
            <w:tcBorders>
              <w:top w:val="single" w:sz="4" w:space="0" w:color="000000"/>
              <w:left w:val="single" w:sz="4" w:space="0" w:color="000000"/>
              <w:bottom w:val="single" w:sz="4" w:space="0" w:color="000000"/>
              <w:right w:val="single" w:sz="4" w:space="0" w:color="000000"/>
            </w:tcBorders>
            <w:vAlign w:val="center"/>
          </w:tcPr>
          <w:p w:rsidR="00BE70EC" w:rsidRDefault="00BE70EC">
            <w:pPr>
              <w:widowControl/>
              <w:jc w:val="left"/>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719"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656"/>
        </w:trPr>
        <w:tc>
          <w:tcPr>
            <w:tcW w:w="1730" w:type="dxa"/>
            <w:vMerge/>
            <w:tcBorders>
              <w:top w:val="single" w:sz="4" w:space="0" w:color="000000"/>
              <w:left w:val="single" w:sz="4" w:space="0" w:color="000000"/>
              <w:bottom w:val="single" w:sz="4" w:space="0" w:color="000000"/>
              <w:right w:val="single" w:sz="4" w:space="0" w:color="000000"/>
            </w:tcBorders>
            <w:vAlign w:val="center"/>
          </w:tcPr>
          <w:p w:rsidR="00BE70EC" w:rsidRDefault="00BE70EC">
            <w:pPr>
              <w:widowControl/>
              <w:jc w:val="left"/>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719"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656"/>
        </w:trPr>
        <w:tc>
          <w:tcPr>
            <w:tcW w:w="1730" w:type="dxa"/>
            <w:vMerge/>
            <w:tcBorders>
              <w:top w:val="single" w:sz="4" w:space="0" w:color="000000"/>
              <w:left w:val="single" w:sz="4" w:space="0" w:color="000000"/>
              <w:bottom w:val="single" w:sz="4" w:space="0" w:color="000000"/>
              <w:right w:val="single" w:sz="4" w:space="0" w:color="000000"/>
            </w:tcBorders>
            <w:vAlign w:val="center"/>
          </w:tcPr>
          <w:p w:rsidR="00BE70EC" w:rsidRDefault="00BE70EC">
            <w:pPr>
              <w:widowControl/>
              <w:jc w:val="left"/>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719"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656"/>
        </w:trPr>
        <w:tc>
          <w:tcPr>
            <w:tcW w:w="1730" w:type="dxa"/>
            <w:vMerge/>
            <w:tcBorders>
              <w:top w:val="single" w:sz="4" w:space="0" w:color="000000"/>
              <w:left w:val="single" w:sz="4" w:space="0" w:color="000000"/>
              <w:bottom w:val="single" w:sz="4" w:space="0" w:color="000000"/>
              <w:right w:val="single" w:sz="4" w:space="0" w:color="000000"/>
            </w:tcBorders>
            <w:vAlign w:val="center"/>
          </w:tcPr>
          <w:p w:rsidR="00BE70EC" w:rsidRDefault="00BE70EC">
            <w:pPr>
              <w:widowControl/>
              <w:jc w:val="left"/>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719"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656"/>
        </w:trPr>
        <w:tc>
          <w:tcPr>
            <w:tcW w:w="1730" w:type="dxa"/>
            <w:vMerge/>
            <w:tcBorders>
              <w:top w:val="single" w:sz="4" w:space="0" w:color="000000"/>
              <w:left w:val="single" w:sz="4" w:space="0" w:color="000000"/>
              <w:bottom w:val="single" w:sz="4" w:space="0" w:color="000000"/>
              <w:right w:val="single" w:sz="4" w:space="0" w:color="000000"/>
            </w:tcBorders>
            <w:vAlign w:val="center"/>
          </w:tcPr>
          <w:p w:rsidR="00BE70EC" w:rsidRDefault="00BE70EC">
            <w:pPr>
              <w:widowControl/>
              <w:jc w:val="left"/>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595"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719" w:type="dxa"/>
            <w:tcBorders>
              <w:top w:val="single" w:sz="4" w:space="0" w:color="000000"/>
              <w:left w:val="single" w:sz="4" w:space="0" w:color="000000"/>
              <w:bottom w:val="nil"/>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BE70EC">
        <w:trPr>
          <w:trHeight w:val="569"/>
        </w:trPr>
        <w:tc>
          <w:tcPr>
            <w:tcW w:w="1730" w:type="dxa"/>
            <w:vMerge/>
            <w:tcBorders>
              <w:top w:val="single" w:sz="4" w:space="0" w:color="000000"/>
              <w:left w:val="single" w:sz="4" w:space="0" w:color="000000"/>
              <w:bottom w:val="single" w:sz="4" w:space="0" w:color="000000"/>
              <w:right w:val="single" w:sz="4" w:space="0" w:color="000000"/>
            </w:tcBorders>
            <w:vAlign w:val="center"/>
          </w:tcPr>
          <w:p w:rsidR="00BE70EC" w:rsidRDefault="00BE70EC">
            <w:pPr>
              <w:widowControl/>
              <w:jc w:val="left"/>
              <w:rPr>
                <w:rFonts w:ascii="ＭＳ 明朝"/>
                <w:kern w:val="0"/>
                <w:sz w:val="24"/>
              </w:rPr>
            </w:pPr>
          </w:p>
        </w:tc>
        <w:tc>
          <w:tcPr>
            <w:tcW w:w="2595" w:type="dxa"/>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595" w:type="dxa"/>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719" w:type="dxa"/>
            <w:tcBorders>
              <w:top w:val="single" w:sz="4" w:space="0" w:color="000000"/>
              <w:left w:val="single" w:sz="4" w:space="0" w:color="000000"/>
              <w:bottom w:val="single" w:sz="4" w:space="0" w:color="000000"/>
              <w:right w:val="single" w:sz="4" w:space="0" w:color="000000"/>
            </w:tcBorders>
          </w:tcPr>
          <w:p w:rsidR="00BE70EC" w:rsidRDefault="00BE70EC">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bl>
    <w:p w:rsidR="00BE70EC" w:rsidRDefault="00BE70EC" w:rsidP="00BE70EC">
      <w:pPr>
        <w:overflowPunct w:val="0"/>
        <w:adjustRightInd w:val="0"/>
        <w:spacing w:line="218" w:lineRule="exact"/>
        <w:textAlignment w:val="baseline"/>
        <w:rPr>
          <w:rFonts w:ascii="ＭＳ 明朝"/>
          <w:color w:val="000000"/>
          <w:spacing w:val="4"/>
          <w:kern w:val="0"/>
          <w:sz w:val="24"/>
        </w:rPr>
      </w:pPr>
    </w:p>
    <w:sectPr w:rsidR="00BE70EC" w:rsidSect="00BD5510">
      <w:headerReference w:type="default" r:id="rId6"/>
      <w:footerReference w:type="default" r:id="rId7"/>
      <w:pgSz w:w="11906" w:h="16838" w:code="9"/>
      <w:pgMar w:top="1021" w:right="1134" w:bottom="680" w:left="116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C8" w:rsidRDefault="00EC03C8">
      <w:r>
        <w:separator/>
      </w:r>
    </w:p>
  </w:endnote>
  <w:endnote w:type="continuationSeparator" w:id="0">
    <w:p w:rsidR="00EC03C8" w:rsidRDefault="00EC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6E" w:rsidRDefault="00C5606E">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C8" w:rsidRDefault="00EC03C8">
      <w:r>
        <w:separator/>
      </w:r>
    </w:p>
  </w:footnote>
  <w:footnote w:type="continuationSeparator" w:id="0">
    <w:p w:rsidR="00EC03C8" w:rsidRDefault="00EC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6E" w:rsidRDefault="00C5606E">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81"/>
    <w:rsid w:val="0001131A"/>
    <w:rsid w:val="00142BFC"/>
    <w:rsid w:val="001E5181"/>
    <w:rsid w:val="00221729"/>
    <w:rsid w:val="002F14DD"/>
    <w:rsid w:val="00387C0D"/>
    <w:rsid w:val="004456D9"/>
    <w:rsid w:val="00487CF1"/>
    <w:rsid w:val="004C63CD"/>
    <w:rsid w:val="004D296C"/>
    <w:rsid w:val="00595D29"/>
    <w:rsid w:val="005C73E8"/>
    <w:rsid w:val="005E2602"/>
    <w:rsid w:val="00614987"/>
    <w:rsid w:val="0070583F"/>
    <w:rsid w:val="007807A9"/>
    <w:rsid w:val="00794ECD"/>
    <w:rsid w:val="00857D68"/>
    <w:rsid w:val="008A2517"/>
    <w:rsid w:val="008B1635"/>
    <w:rsid w:val="00913DE5"/>
    <w:rsid w:val="00A17EA3"/>
    <w:rsid w:val="00A64E0F"/>
    <w:rsid w:val="00A7788B"/>
    <w:rsid w:val="00AC2620"/>
    <w:rsid w:val="00B42333"/>
    <w:rsid w:val="00BD5510"/>
    <w:rsid w:val="00BD6ACC"/>
    <w:rsid w:val="00BE70EC"/>
    <w:rsid w:val="00C5606E"/>
    <w:rsid w:val="00D0093F"/>
    <w:rsid w:val="00D12AB7"/>
    <w:rsid w:val="00DC2FD6"/>
    <w:rsid w:val="00EC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E745F1"/>
  <w15:chartTrackingRefBased/>
  <w15:docId w15:val="{67D0A1B4-19AB-4162-961D-64A81A7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1729"/>
    <w:pPr>
      <w:tabs>
        <w:tab w:val="center" w:pos="4252"/>
        <w:tab w:val="right" w:pos="8504"/>
      </w:tabs>
      <w:snapToGrid w:val="0"/>
    </w:pPr>
  </w:style>
  <w:style w:type="paragraph" w:styleId="a4">
    <w:name w:val="footer"/>
    <w:basedOn w:val="a"/>
    <w:rsid w:val="0022172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465</Words>
  <Characters>2657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山梨県</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山梨県</dc:creator>
  <cp:keywords/>
  <dc:description/>
  <cp:lastModifiedBy>山梨県</cp:lastModifiedBy>
  <cp:revision>3</cp:revision>
  <dcterms:created xsi:type="dcterms:W3CDTF">2021-03-14T13:49:00Z</dcterms:created>
  <dcterms:modified xsi:type="dcterms:W3CDTF">2021-03-15T04:35:00Z</dcterms:modified>
</cp:coreProperties>
</file>