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018F6" w14:textId="77777777" w:rsidR="00403442" w:rsidRPr="00403442" w:rsidRDefault="00F31A77">
      <w:pPr>
        <w:rPr>
          <w:rFonts w:ascii="ＭＳ 明朝" w:eastAsia="ＭＳ 明朝" w:hAnsi="ＭＳ 明朝"/>
          <w:b/>
          <w:bCs/>
          <w:sz w:val="28"/>
          <w:szCs w:val="28"/>
        </w:rPr>
      </w:pPr>
      <w:r w:rsidRPr="00403442">
        <w:rPr>
          <w:rFonts w:ascii="ＭＳ 明朝" w:eastAsia="ＭＳ 明朝" w:hAnsi="ＭＳ 明朝" w:hint="eastAsia"/>
          <w:b/>
          <w:bCs/>
          <w:sz w:val="28"/>
          <w:szCs w:val="28"/>
        </w:rPr>
        <w:t>「</w:t>
      </w:r>
      <w:r w:rsidR="0026182E" w:rsidRPr="00403442">
        <w:rPr>
          <w:rFonts w:ascii="ＭＳ 明朝" w:eastAsia="ＭＳ 明朝" w:hAnsi="ＭＳ 明朝" w:hint="eastAsia"/>
          <w:b/>
          <w:bCs/>
          <w:sz w:val="28"/>
          <w:szCs w:val="28"/>
        </w:rPr>
        <w:t>原子力災害</w:t>
      </w:r>
      <w:r w:rsidR="006A5E81" w:rsidRPr="00403442">
        <w:rPr>
          <w:rFonts w:ascii="ＭＳ 明朝" w:eastAsia="ＭＳ 明朝" w:hAnsi="ＭＳ 明朝" w:hint="eastAsia"/>
          <w:b/>
          <w:bCs/>
          <w:sz w:val="28"/>
          <w:szCs w:val="28"/>
        </w:rPr>
        <w:t>対策特別措置法</w:t>
      </w:r>
      <w:r w:rsidR="00403442" w:rsidRPr="00403442">
        <w:rPr>
          <w:rFonts w:ascii="ＭＳ 明朝" w:eastAsia="ＭＳ 明朝" w:hAnsi="ＭＳ 明朝" w:hint="eastAsia"/>
          <w:b/>
          <w:bCs/>
          <w:sz w:val="28"/>
          <w:szCs w:val="28"/>
        </w:rPr>
        <w:t>」</w:t>
      </w:r>
    </w:p>
    <w:p w14:paraId="48345AF7" w14:textId="77777777" w:rsidR="00B37137" w:rsidRDefault="00F31A77">
      <w:pPr>
        <w:rPr>
          <w:rFonts w:ascii="ＭＳ 明朝" w:eastAsia="ＭＳ 明朝" w:hAnsi="ＭＳ 明朝"/>
          <w:sz w:val="28"/>
          <w:szCs w:val="28"/>
        </w:rPr>
      </w:pPr>
      <w:r w:rsidRPr="006A5E81">
        <w:rPr>
          <w:rFonts w:ascii="ＭＳ 明朝" w:eastAsia="ＭＳ 明朝" w:hAnsi="ＭＳ 明朝" w:hint="eastAsia"/>
          <w:sz w:val="28"/>
          <w:szCs w:val="28"/>
        </w:rPr>
        <w:t xml:space="preserve">　</w:t>
      </w:r>
    </w:p>
    <w:p w14:paraId="405DE89B" w14:textId="2B6B2342" w:rsidR="006A5E81" w:rsidRPr="00B37137" w:rsidRDefault="00F31A77" w:rsidP="00B37137">
      <w:pPr>
        <w:ind w:firstLineChars="100" w:firstLine="248"/>
        <w:rPr>
          <w:rFonts w:ascii="ＭＳ 明朝" w:eastAsia="ＭＳ 明朝" w:hAnsi="ＭＳ 明朝"/>
          <w:sz w:val="24"/>
          <w:szCs w:val="24"/>
        </w:rPr>
      </w:pPr>
      <w:r w:rsidRPr="00B37137">
        <w:rPr>
          <w:rFonts w:ascii="ＭＳ 明朝" w:eastAsia="ＭＳ 明朝" w:hAnsi="ＭＳ 明朝" w:hint="eastAsia"/>
          <w:sz w:val="24"/>
          <w:szCs w:val="24"/>
        </w:rPr>
        <w:t>第</w:t>
      </w:r>
      <w:r w:rsidR="0026182E" w:rsidRPr="00B37137">
        <w:rPr>
          <w:rFonts w:ascii="ＭＳ 明朝" w:eastAsia="ＭＳ 明朝" w:hAnsi="ＭＳ 明朝" w:hint="eastAsia"/>
          <w:sz w:val="24"/>
          <w:szCs w:val="24"/>
        </w:rPr>
        <w:t>２６</w:t>
      </w:r>
      <w:r w:rsidRPr="00B37137">
        <w:rPr>
          <w:rFonts w:ascii="ＭＳ 明朝" w:eastAsia="ＭＳ 明朝" w:hAnsi="ＭＳ 明朝" w:hint="eastAsia"/>
          <w:sz w:val="24"/>
          <w:szCs w:val="24"/>
        </w:rPr>
        <w:t>条第</w:t>
      </w:r>
      <w:r w:rsidR="0026182E" w:rsidRPr="00B37137">
        <w:rPr>
          <w:rFonts w:ascii="ＭＳ 明朝" w:eastAsia="ＭＳ 明朝" w:hAnsi="ＭＳ 明朝" w:hint="eastAsia"/>
          <w:sz w:val="24"/>
          <w:szCs w:val="24"/>
        </w:rPr>
        <w:t>１</w:t>
      </w:r>
      <w:r w:rsidRPr="00B37137">
        <w:rPr>
          <w:rFonts w:ascii="ＭＳ 明朝" w:eastAsia="ＭＳ 明朝" w:hAnsi="ＭＳ 明朝" w:hint="eastAsia"/>
          <w:sz w:val="24"/>
          <w:szCs w:val="24"/>
        </w:rPr>
        <w:t>項</w:t>
      </w:r>
    </w:p>
    <w:p w14:paraId="4281D3C2" w14:textId="095396B2" w:rsidR="00F31A77" w:rsidRDefault="00F31A77" w:rsidP="00B37137">
      <w:pPr>
        <w:ind w:firstLineChars="100" w:firstLine="248"/>
        <w:rPr>
          <w:rFonts w:ascii="ＭＳ 明朝" w:eastAsia="ＭＳ 明朝" w:hAnsi="ＭＳ 明朝"/>
          <w:sz w:val="24"/>
          <w:szCs w:val="24"/>
        </w:rPr>
      </w:pPr>
      <w:r>
        <w:rPr>
          <w:rFonts w:ascii="ＭＳ 明朝" w:eastAsia="ＭＳ 明朝" w:hAnsi="ＭＳ 明朝" w:hint="eastAsia"/>
          <w:sz w:val="24"/>
          <w:szCs w:val="24"/>
        </w:rPr>
        <w:t>（</w:t>
      </w:r>
      <w:r w:rsidR="0026182E">
        <w:rPr>
          <w:rFonts w:ascii="ＭＳ 明朝" w:eastAsia="ＭＳ 明朝" w:hAnsi="ＭＳ 明朝" w:hint="eastAsia"/>
          <w:sz w:val="24"/>
          <w:szCs w:val="24"/>
        </w:rPr>
        <w:t>緊急事態応急</w:t>
      </w:r>
      <w:r w:rsidR="006A5E81">
        <w:rPr>
          <w:rFonts w:ascii="ＭＳ 明朝" w:eastAsia="ＭＳ 明朝" w:hAnsi="ＭＳ 明朝" w:hint="eastAsia"/>
          <w:sz w:val="24"/>
          <w:szCs w:val="24"/>
        </w:rPr>
        <w:t>対策及びその実施責任</w:t>
      </w:r>
      <w:r>
        <w:rPr>
          <w:rFonts w:ascii="ＭＳ 明朝" w:eastAsia="ＭＳ 明朝" w:hAnsi="ＭＳ 明朝" w:hint="eastAsia"/>
          <w:sz w:val="24"/>
          <w:szCs w:val="24"/>
        </w:rPr>
        <w:t>）</w:t>
      </w:r>
    </w:p>
    <w:p w14:paraId="7837EE15" w14:textId="7C8AF9E1" w:rsidR="00F31A77" w:rsidRDefault="00F31A77" w:rsidP="00B37137">
      <w:pPr>
        <w:ind w:firstLineChars="100" w:firstLine="248"/>
        <w:rPr>
          <w:rFonts w:ascii="ＭＳ 明朝" w:eastAsia="ＭＳ 明朝" w:hAnsi="ＭＳ 明朝"/>
          <w:sz w:val="24"/>
          <w:szCs w:val="24"/>
        </w:rPr>
      </w:pPr>
      <w:r>
        <w:rPr>
          <w:rFonts w:ascii="ＭＳ 明朝" w:eastAsia="ＭＳ 明朝" w:hAnsi="ＭＳ 明朝" w:hint="eastAsia"/>
          <w:sz w:val="24"/>
          <w:szCs w:val="24"/>
        </w:rPr>
        <w:t xml:space="preserve">　</w:t>
      </w:r>
      <w:r w:rsidR="0026182E">
        <w:rPr>
          <w:rFonts w:ascii="ＭＳ 明朝" w:eastAsia="ＭＳ 明朝" w:hAnsi="ＭＳ 明朝" w:hint="eastAsia"/>
          <w:sz w:val="24"/>
          <w:szCs w:val="24"/>
        </w:rPr>
        <w:t>緊急事態</w:t>
      </w:r>
      <w:r w:rsidR="006A5E81">
        <w:rPr>
          <w:rFonts w:ascii="ＭＳ 明朝" w:eastAsia="ＭＳ 明朝" w:hAnsi="ＭＳ 明朝" w:hint="eastAsia"/>
          <w:sz w:val="24"/>
          <w:szCs w:val="24"/>
        </w:rPr>
        <w:t>応急対策は、次の事項について行うものとする。</w:t>
      </w:r>
    </w:p>
    <w:p w14:paraId="300FE39E" w14:textId="77777777" w:rsidR="00B37137" w:rsidRDefault="00F31A77" w:rsidP="00B37137">
      <w:pPr>
        <w:rPr>
          <w:rFonts w:ascii="ＭＳ 明朝" w:eastAsia="ＭＳ 明朝" w:hAnsi="ＭＳ 明朝"/>
          <w:kern w:val="0"/>
          <w:sz w:val="24"/>
          <w:szCs w:val="24"/>
        </w:rPr>
      </w:pPr>
      <w:r>
        <w:rPr>
          <w:rFonts w:ascii="ＭＳ 明朝" w:eastAsia="ＭＳ 明朝" w:hAnsi="ＭＳ 明朝" w:hint="eastAsia"/>
          <w:sz w:val="24"/>
          <w:szCs w:val="24"/>
        </w:rPr>
        <w:t xml:space="preserve">　</w:t>
      </w:r>
      <w:r w:rsidR="00B37137">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１　</w:t>
      </w:r>
      <w:r w:rsidR="0026182E" w:rsidRPr="00B37137">
        <w:rPr>
          <w:rFonts w:ascii="ＭＳ 明朝" w:eastAsia="ＭＳ 明朝" w:hAnsi="ＭＳ 明朝" w:hint="eastAsia"/>
          <w:kern w:val="0"/>
          <w:sz w:val="24"/>
          <w:szCs w:val="24"/>
        </w:rPr>
        <w:t>原子力緊急事態宣言その他原子力災害に関する情報の伝達及び避難の勧告又</w:t>
      </w:r>
    </w:p>
    <w:p w14:paraId="3FF2D4CD" w14:textId="1084D55A" w:rsidR="00F31A77" w:rsidRDefault="00B37137" w:rsidP="00B37137">
      <w:pPr>
        <w:rPr>
          <w:rFonts w:ascii="ＭＳ 明朝" w:eastAsia="ＭＳ 明朝" w:hAnsi="ＭＳ 明朝"/>
          <w:sz w:val="24"/>
          <w:szCs w:val="24"/>
        </w:rPr>
      </w:pPr>
      <w:r>
        <w:rPr>
          <w:rFonts w:ascii="ＭＳ 明朝" w:eastAsia="ＭＳ 明朝" w:hAnsi="ＭＳ 明朝" w:hint="eastAsia"/>
          <w:kern w:val="0"/>
          <w:sz w:val="24"/>
          <w:szCs w:val="24"/>
        </w:rPr>
        <w:t xml:space="preserve">　　　</w:t>
      </w:r>
      <w:r w:rsidR="0026182E" w:rsidRPr="00B37137">
        <w:rPr>
          <w:rFonts w:ascii="ＭＳ 明朝" w:eastAsia="ＭＳ 明朝" w:hAnsi="ＭＳ 明朝" w:hint="eastAsia"/>
          <w:kern w:val="0"/>
          <w:sz w:val="24"/>
          <w:szCs w:val="24"/>
        </w:rPr>
        <w:t>は</w:t>
      </w:r>
      <w:r w:rsidR="0026182E">
        <w:rPr>
          <w:rFonts w:ascii="ＭＳ 明朝" w:eastAsia="ＭＳ 明朝" w:hAnsi="ＭＳ 明朝" w:hint="eastAsia"/>
          <w:sz w:val="24"/>
          <w:szCs w:val="24"/>
        </w:rPr>
        <w:t>指示に関する事項</w:t>
      </w:r>
    </w:p>
    <w:p w14:paraId="18E2F2AB" w14:textId="52F9A70D" w:rsidR="006A5E81" w:rsidRDefault="006A5E81" w:rsidP="006A5E81">
      <w:pPr>
        <w:rPr>
          <w:rFonts w:ascii="ＭＳ 明朝" w:eastAsia="ＭＳ 明朝" w:hAnsi="ＭＳ 明朝"/>
          <w:sz w:val="24"/>
          <w:szCs w:val="24"/>
        </w:rPr>
      </w:pPr>
      <w:r>
        <w:rPr>
          <w:rFonts w:ascii="ＭＳ 明朝" w:eastAsia="ＭＳ 明朝" w:hAnsi="ＭＳ 明朝" w:hint="eastAsia"/>
          <w:sz w:val="24"/>
          <w:szCs w:val="24"/>
        </w:rPr>
        <w:t xml:space="preserve">　</w:t>
      </w:r>
      <w:r w:rsidR="00B37137">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２　</w:t>
      </w:r>
      <w:r w:rsidR="0026182E">
        <w:rPr>
          <w:rFonts w:ascii="ＭＳ 明朝" w:eastAsia="ＭＳ 明朝" w:hAnsi="ＭＳ 明朝" w:hint="eastAsia"/>
          <w:sz w:val="24"/>
          <w:szCs w:val="24"/>
        </w:rPr>
        <w:t>放射線量の測定その他原子力災害に関する情報の収集に関する事項</w:t>
      </w:r>
    </w:p>
    <w:p w14:paraId="39EE6B0D" w14:textId="4E8A70E4" w:rsidR="006A5E81" w:rsidRDefault="006A5E81" w:rsidP="006A5E81">
      <w:pPr>
        <w:rPr>
          <w:rFonts w:ascii="ＭＳ 明朝" w:eastAsia="ＭＳ 明朝" w:hAnsi="ＭＳ 明朝"/>
          <w:sz w:val="24"/>
          <w:szCs w:val="24"/>
        </w:rPr>
      </w:pPr>
      <w:r>
        <w:rPr>
          <w:rFonts w:ascii="ＭＳ 明朝" w:eastAsia="ＭＳ 明朝" w:hAnsi="ＭＳ 明朝" w:hint="eastAsia"/>
          <w:sz w:val="24"/>
          <w:szCs w:val="24"/>
        </w:rPr>
        <w:t xml:space="preserve">　</w:t>
      </w:r>
      <w:r w:rsidR="00B37137">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３　</w:t>
      </w:r>
      <w:r w:rsidR="0026182E">
        <w:rPr>
          <w:rFonts w:ascii="ＭＳ 明朝" w:eastAsia="ＭＳ 明朝" w:hAnsi="ＭＳ 明朝" w:hint="eastAsia"/>
          <w:sz w:val="24"/>
          <w:szCs w:val="24"/>
        </w:rPr>
        <w:t>被災者の救難、救助その他保護に関する事項</w:t>
      </w:r>
    </w:p>
    <w:p w14:paraId="5989736D" w14:textId="3019CC7F" w:rsidR="006A5E81" w:rsidRDefault="006A5E81" w:rsidP="006A5E81">
      <w:pPr>
        <w:rPr>
          <w:rFonts w:ascii="ＭＳ 明朝" w:eastAsia="ＭＳ 明朝" w:hAnsi="ＭＳ 明朝"/>
          <w:sz w:val="24"/>
          <w:szCs w:val="24"/>
        </w:rPr>
      </w:pPr>
      <w:r>
        <w:rPr>
          <w:rFonts w:ascii="ＭＳ 明朝" w:eastAsia="ＭＳ 明朝" w:hAnsi="ＭＳ 明朝" w:hint="eastAsia"/>
          <w:sz w:val="24"/>
          <w:szCs w:val="24"/>
        </w:rPr>
        <w:t xml:space="preserve">　</w:t>
      </w:r>
      <w:r w:rsidR="00B37137">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４　</w:t>
      </w:r>
      <w:r w:rsidR="0026182E">
        <w:rPr>
          <w:rFonts w:ascii="ＭＳ 明朝" w:eastAsia="ＭＳ 明朝" w:hAnsi="ＭＳ 明朝" w:hint="eastAsia"/>
          <w:sz w:val="24"/>
          <w:szCs w:val="24"/>
        </w:rPr>
        <w:t>施設及び設備の整備及び点検並びに応急の復旧に関する事項</w:t>
      </w:r>
    </w:p>
    <w:p w14:paraId="618FFB6B" w14:textId="77777777" w:rsidR="00B37137" w:rsidRDefault="006A5E81" w:rsidP="0026182E">
      <w:pPr>
        <w:rPr>
          <w:rFonts w:ascii="ＭＳ 明朝" w:eastAsia="ＭＳ 明朝" w:hAnsi="ＭＳ 明朝"/>
          <w:sz w:val="24"/>
          <w:szCs w:val="24"/>
        </w:rPr>
      </w:pPr>
      <w:r>
        <w:rPr>
          <w:rFonts w:ascii="ＭＳ 明朝" w:eastAsia="ＭＳ 明朝" w:hAnsi="ＭＳ 明朝" w:hint="eastAsia"/>
          <w:sz w:val="24"/>
          <w:szCs w:val="24"/>
        </w:rPr>
        <w:t xml:space="preserve">　</w:t>
      </w:r>
      <w:r w:rsidR="00B37137">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５　</w:t>
      </w:r>
      <w:r w:rsidR="0026182E">
        <w:rPr>
          <w:rFonts w:ascii="ＭＳ 明朝" w:eastAsia="ＭＳ 明朝" w:hAnsi="ＭＳ 明朝" w:hint="eastAsia"/>
          <w:sz w:val="24"/>
          <w:szCs w:val="24"/>
        </w:rPr>
        <w:t>犯罪の予防、交通の規制その他当該原子力災害を受けた地域における社会秩序</w:t>
      </w:r>
    </w:p>
    <w:p w14:paraId="71E43307" w14:textId="30C5920E" w:rsidR="006A5E81" w:rsidRDefault="00B37137" w:rsidP="00B37137">
      <w:pPr>
        <w:rPr>
          <w:rFonts w:ascii="ＭＳ 明朝" w:eastAsia="ＭＳ 明朝" w:hAnsi="ＭＳ 明朝"/>
          <w:sz w:val="24"/>
          <w:szCs w:val="24"/>
        </w:rPr>
      </w:pPr>
      <w:r>
        <w:rPr>
          <w:rFonts w:ascii="ＭＳ 明朝" w:eastAsia="ＭＳ 明朝" w:hAnsi="ＭＳ 明朝" w:hint="eastAsia"/>
          <w:sz w:val="24"/>
          <w:szCs w:val="24"/>
        </w:rPr>
        <w:t xml:space="preserve">　　　</w:t>
      </w:r>
      <w:r w:rsidR="0026182E">
        <w:rPr>
          <w:rFonts w:ascii="ＭＳ 明朝" w:eastAsia="ＭＳ 明朝" w:hAnsi="ＭＳ 明朝" w:hint="eastAsia"/>
          <w:sz w:val="24"/>
          <w:szCs w:val="24"/>
        </w:rPr>
        <w:t>の維持に関する事項</w:t>
      </w:r>
    </w:p>
    <w:p w14:paraId="2CB4FDAE" w14:textId="2680FF8D" w:rsidR="006A5E81" w:rsidRDefault="006A5E81" w:rsidP="006A5E81">
      <w:pPr>
        <w:rPr>
          <w:rFonts w:ascii="ＭＳ 明朝" w:eastAsia="ＭＳ 明朝" w:hAnsi="ＭＳ 明朝"/>
          <w:sz w:val="24"/>
          <w:szCs w:val="24"/>
        </w:rPr>
      </w:pPr>
      <w:r>
        <w:rPr>
          <w:rFonts w:ascii="ＭＳ 明朝" w:eastAsia="ＭＳ 明朝" w:hAnsi="ＭＳ 明朝" w:hint="eastAsia"/>
          <w:sz w:val="24"/>
          <w:szCs w:val="24"/>
        </w:rPr>
        <w:t xml:space="preserve">　</w:t>
      </w:r>
      <w:r w:rsidR="00B37137">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６　</w:t>
      </w:r>
      <w:r w:rsidR="0026182E">
        <w:rPr>
          <w:rFonts w:ascii="ＭＳ 明朝" w:eastAsia="ＭＳ 明朝" w:hAnsi="ＭＳ 明朝" w:hint="eastAsia"/>
          <w:sz w:val="24"/>
          <w:szCs w:val="24"/>
        </w:rPr>
        <w:t>緊急輸送の確保に関する事項</w:t>
      </w:r>
    </w:p>
    <w:p w14:paraId="2983991A" w14:textId="77777777" w:rsidR="00B37137" w:rsidRDefault="006A5E81" w:rsidP="00B37137">
      <w:pPr>
        <w:rPr>
          <w:rFonts w:ascii="ＭＳ 明朝" w:eastAsia="ＭＳ 明朝" w:hAnsi="ＭＳ 明朝"/>
          <w:sz w:val="24"/>
          <w:szCs w:val="24"/>
        </w:rPr>
      </w:pPr>
      <w:r>
        <w:rPr>
          <w:rFonts w:ascii="ＭＳ 明朝" w:eastAsia="ＭＳ 明朝" w:hAnsi="ＭＳ 明朝" w:hint="eastAsia"/>
          <w:sz w:val="24"/>
          <w:szCs w:val="24"/>
        </w:rPr>
        <w:t xml:space="preserve">　</w:t>
      </w:r>
      <w:r w:rsidR="00B37137">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７　</w:t>
      </w:r>
      <w:r w:rsidR="0026182E">
        <w:rPr>
          <w:rFonts w:ascii="ＭＳ 明朝" w:eastAsia="ＭＳ 明朝" w:hAnsi="ＭＳ 明朝" w:hint="eastAsia"/>
          <w:sz w:val="24"/>
          <w:szCs w:val="24"/>
        </w:rPr>
        <w:t>食糧、医薬品その他の物資の確保、居住者等の被ばく放射線量の測定、放射性</w:t>
      </w:r>
    </w:p>
    <w:p w14:paraId="71CB3898" w14:textId="63114B53" w:rsidR="006A5E81" w:rsidRDefault="0026182E" w:rsidP="00B37137">
      <w:pPr>
        <w:ind w:firstLineChars="300" w:firstLine="744"/>
        <w:rPr>
          <w:rFonts w:ascii="ＭＳ 明朝" w:eastAsia="ＭＳ 明朝" w:hAnsi="ＭＳ 明朝"/>
          <w:sz w:val="24"/>
          <w:szCs w:val="24"/>
        </w:rPr>
      </w:pPr>
      <w:r>
        <w:rPr>
          <w:rFonts w:ascii="ＭＳ 明朝" w:eastAsia="ＭＳ 明朝" w:hAnsi="ＭＳ 明朝" w:hint="eastAsia"/>
          <w:sz w:val="24"/>
          <w:szCs w:val="24"/>
        </w:rPr>
        <w:t>物質による汚染の除去その他の応急措置の実施に関する事項</w:t>
      </w:r>
    </w:p>
    <w:p w14:paraId="2ECF6B33" w14:textId="38954E24" w:rsidR="0026182E" w:rsidRDefault="006A5E81" w:rsidP="0026182E">
      <w:pPr>
        <w:rPr>
          <w:rFonts w:ascii="ＭＳ 明朝" w:eastAsia="ＭＳ 明朝" w:hAnsi="ＭＳ 明朝"/>
          <w:sz w:val="24"/>
          <w:szCs w:val="24"/>
        </w:rPr>
      </w:pPr>
      <w:r>
        <w:rPr>
          <w:rFonts w:ascii="ＭＳ 明朝" w:eastAsia="ＭＳ 明朝" w:hAnsi="ＭＳ 明朝" w:hint="eastAsia"/>
          <w:sz w:val="24"/>
          <w:szCs w:val="24"/>
        </w:rPr>
        <w:t xml:space="preserve">　</w:t>
      </w:r>
      <w:r w:rsidR="00B37137">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８　</w:t>
      </w:r>
      <w:r w:rsidR="0026182E">
        <w:rPr>
          <w:rFonts w:ascii="ＭＳ 明朝" w:eastAsia="ＭＳ 明朝" w:hAnsi="ＭＳ 明朝" w:hint="eastAsia"/>
          <w:sz w:val="24"/>
          <w:szCs w:val="24"/>
        </w:rPr>
        <w:t>前各号に掲げるもののほか、原子力災害（原子力災害が生ずる蓋然性を含む。）</w:t>
      </w:r>
    </w:p>
    <w:p w14:paraId="5E57476E" w14:textId="5CBDD00D" w:rsidR="006A5E81" w:rsidRPr="00F31A77" w:rsidRDefault="0026182E" w:rsidP="00B37137">
      <w:pPr>
        <w:ind w:firstLineChars="300" w:firstLine="744"/>
        <w:rPr>
          <w:rFonts w:ascii="ＭＳ 明朝" w:eastAsia="ＭＳ 明朝" w:hAnsi="ＭＳ 明朝"/>
          <w:sz w:val="24"/>
          <w:szCs w:val="24"/>
        </w:rPr>
      </w:pPr>
      <w:r>
        <w:rPr>
          <w:rFonts w:ascii="ＭＳ 明朝" w:eastAsia="ＭＳ 明朝" w:hAnsi="ＭＳ 明朝" w:hint="eastAsia"/>
          <w:sz w:val="24"/>
          <w:szCs w:val="24"/>
        </w:rPr>
        <w:t>の拡大の防止を図るための措置に関する事項</w:t>
      </w:r>
    </w:p>
    <w:sectPr w:rsidR="006A5E81" w:rsidRPr="00F31A77" w:rsidSect="00871203">
      <w:pgSz w:w="11906" w:h="16838" w:code="9"/>
      <w:pgMar w:top="1304" w:right="1021" w:bottom="1021" w:left="1304" w:header="851" w:footer="992" w:gutter="0"/>
      <w:cols w:space="425"/>
      <w:docGrid w:type="linesAndChars" w:linePitch="375"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49AB7" w14:textId="77777777" w:rsidR="00800E37" w:rsidRDefault="00800E37" w:rsidP="00AA7E89">
      <w:r>
        <w:separator/>
      </w:r>
    </w:p>
  </w:endnote>
  <w:endnote w:type="continuationSeparator" w:id="0">
    <w:p w14:paraId="423F0FDB" w14:textId="77777777" w:rsidR="00800E37" w:rsidRDefault="00800E37" w:rsidP="00AA7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78D8C" w14:textId="77777777" w:rsidR="00800E37" w:rsidRDefault="00800E37" w:rsidP="00AA7E89">
      <w:r>
        <w:separator/>
      </w:r>
    </w:p>
  </w:footnote>
  <w:footnote w:type="continuationSeparator" w:id="0">
    <w:p w14:paraId="69BE67EE" w14:textId="77777777" w:rsidR="00800E37" w:rsidRDefault="00800E37" w:rsidP="00AA7E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9"/>
  <w:drawingGridVerticalSpacing w:val="37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0E4"/>
    <w:rsid w:val="0026182E"/>
    <w:rsid w:val="002C7B27"/>
    <w:rsid w:val="003D40E4"/>
    <w:rsid w:val="00403442"/>
    <w:rsid w:val="004C52D2"/>
    <w:rsid w:val="006A5E81"/>
    <w:rsid w:val="00800E37"/>
    <w:rsid w:val="00871203"/>
    <w:rsid w:val="009A2DB7"/>
    <w:rsid w:val="00AA7E89"/>
    <w:rsid w:val="00B37137"/>
    <w:rsid w:val="00CA73D5"/>
    <w:rsid w:val="00F31A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4A8B5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7E89"/>
    <w:pPr>
      <w:tabs>
        <w:tab w:val="center" w:pos="4252"/>
        <w:tab w:val="right" w:pos="8504"/>
      </w:tabs>
      <w:snapToGrid w:val="0"/>
    </w:pPr>
  </w:style>
  <w:style w:type="character" w:customStyle="1" w:styleId="a4">
    <w:name w:val="ヘッダー (文字)"/>
    <w:basedOn w:val="a0"/>
    <w:link w:val="a3"/>
    <w:uiPriority w:val="99"/>
    <w:rsid w:val="00AA7E89"/>
  </w:style>
  <w:style w:type="paragraph" w:styleId="a5">
    <w:name w:val="footer"/>
    <w:basedOn w:val="a"/>
    <w:link w:val="a6"/>
    <w:uiPriority w:val="99"/>
    <w:unhideWhenUsed/>
    <w:rsid w:val="00AA7E89"/>
    <w:pPr>
      <w:tabs>
        <w:tab w:val="center" w:pos="4252"/>
        <w:tab w:val="right" w:pos="8504"/>
      </w:tabs>
      <w:snapToGrid w:val="0"/>
    </w:pPr>
  </w:style>
  <w:style w:type="character" w:customStyle="1" w:styleId="a6">
    <w:name w:val="フッター (文字)"/>
    <w:basedOn w:val="a0"/>
    <w:link w:val="a5"/>
    <w:uiPriority w:val="99"/>
    <w:rsid w:val="00AA7E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355</Characters>
  <Application>Microsoft Office Word</Application>
  <DocSecurity>0</DocSecurity>
  <Lines>2</Lines>
  <Paragraphs>1</Paragraphs>
  <ScaleCrop>false</ScaleCrop>
  <Company/>
  <LinksUpToDate>false</LinksUpToDate>
  <CharactersWithSpaces>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2026-03-12T00:43:00Z</dcterms:created>
  <dcterms:modified xsi:type="dcterms:W3CDTF">2026-03-12T00:43:00Z</dcterms:modified>
</cp:coreProperties>
</file>