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bookmarkStart w:id="0" w:name="_GoBack" w:colFirst="1" w:colLast="1"/>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3110D">
            <w:pPr>
              <w:spacing w:after="0"/>
              <w:ind w:left="242"/>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社会福祉法人笛吹市社会福祉協議会　春日居ふれあい工房</w:t>
            </w:r>
          </w:p>
        </w:tc>
      </w:tr>
      <w:bookmarkEnd w:id="0"/>
      <w:tr w:rsidR="00C15D0B" w:rsidTr="0023110D">
        <w:trPr>
          <w:trHeight w:val="298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23110D">
            <w:pPr>
              <w:pStyle w:val="a7"/>
              <w:spacing w:line="24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23110D" w:rsidRDefault="0023110D" w:rsidP="0023110D">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3110D" w:rsidRDefault="0023110D" w:rsidP="0023110D">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3110D" w:rsidRDefault="0023110D" w:rsidP="0023110D">
            <w:pPr>
              <w:pStyle w:val="Default"/>
              <w:spacing w:line="20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23110D">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23110D" w:rsidRDefault="0023110D" w:rsidP="0023110D">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23110D" w:rsidRDefault="0023110D" w:rsidP="0023110D">
            <w:pPr>
              <w:spacing w:after="0" w:line="200" w:lineRule="exact"/>
              <w:ind w:left="240" w:hangingChars="100" w:hanging="240"/>
              <w:rPr>
                <w:rFonts w:ascii="ＭＳ Ｐゴシック" w:eastAsia="ＭＳ Ｐゴシック" w:hAnsi="ＭＳ Ｐゴシック"/>
                <w:sz w:val="24"/>
                <w:szCs w:val="24"/>
              </w:rPr>
            </w:pP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春日居ふれあい工房〈地域活動支援センターⅢ型〉は、利用者１０名程度の地域に密着した小さなセンターです。</w:t>
            </w: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地域で暮らす様々な障がいの方が通うことにより、お菓子作りや作業訓練や創作活動、生活技能向上、レクリエーション活動などの活動を提供しています。一人ではやりにくい作業などは皆さんで分担し、助け合える活動をしています。</w:t>
            </w: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障がい者の様々な相談から、日常的生活支援と、積極的な障がい者の社会参加と活動を支援して、共生社会の実現を目指しています。</w:t>
            </w: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春日居福祉会館や「やまゆりの湯」なども有り、地域の住民が気軽に立ち寄れる場として、住民との交流が自然と図れる場を意識しています。</w:t>
            </w: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芸術祭やスポーツ教室などに参加し、利用者一人ひとりの可能性を広げることで、地域の中で暮らすための生きがいづくりを行っています。</w:t>
            </w:r>
          </w:p>
          <w:p w:rsidR="0023110D" w:rsidRPr="0023110D" w:rsidRDefault="0023110D" w:rsidP="0023110D">
            <w:pPr>
              <w:ind w:left="240" w:hangingChars="100" w:hanging="240"/>
              <w:rPr>
                <w:rFonts w:ascii="ＭＳ Ｐゴシック" w:eastAsia="ＭＳ Ｐゴシック" w:hAnsi="ＭＳ Ｐゴシック"/>
                <w:sz w:val="24"/>
                <w:szCs w:val="24"/>
              </w:rPr>
            </w:pPr>
            <w:r w:rsidRPr="0023110D">
              <w:rPr>
                <w:rFonts w:ascii="ＭＳ Ｐゴシック" w:eastAsia="ＭＳ Ｐゴシック" w:hAnsi="ＭＳ Ｐゴシック" w:hint="eastAsia"/>
                <w:sz w:val="24"/>
                <w:szCs w:val="24"/>
              </w:rPr>
              <w:t>○　「やまゆりの湯」は、障がい者手帳所有者は無料で入浴出来ることから、ふれあい工房利用後に利用されている方がいます。入浴施設には手すり等も設置されています。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3110D">
        <w:rPr>
          <w:rFonts w:ascii="ＭＳ Ｐゴシック" w:eastAsia="ＭＳ Ｐゴシック" w:hAnsi="ＭＳ Ｐゴシック" w:hint="eastAsia"/>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3110D">
        <w:rPr>
          <w:rFonts w:ascii="ＭＳ Ｐゴシック" w:eastAsia="ＭＳ Ｐゴシック" w:hAnsi="ＭＳ Ｐゴシック" w:cs="ＭＳ Ｐゴシック" w:hint="eastAsia"/>
          <w:sz w:val="24"/>
        </w:rPr>
        <w:t>笛吹市春日居町寺本１４２－１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3110D">
        <w:rPr>
          <w:rFonts w:ascii="ＭＳ Ｐゴシック" w:eastAsia="ＭＳ Ｐゴシック" w:hAnsi="ＭＳ Ｐゴシック" w:cs="ＭＳ Ｐゴシック"/>
          <w:sz w:val="24"/>
        </w:rPr>
        <w:t xml:space="preserve"> </w:t>
      </w:r>
      <w:r w:rsidR="00F34BA9" w:rsidRPr="00192C1B">
        <w:rPr>
          <w:rFonts w:ascii="ＭＳ Ｐゴシック" w:eastAsia="ＭＳ Ｐゴシック" w:hAnsi="ＭＳ Ｐゴシック" w:cs="ＭＳ Ｐゴシック" w:hint="eastAsia"/>
          <w:sz w:val="24"/>
        </w:rPr>
        <w:t xml:space="preserve"> </w:t>
      </w:r>
      <w:r w:rsidR="0023110D">
        <w:rPr>
          <w:rFonts w:ascii="ＭＳ Ｐゴシック" w:eastAsia="ＭＳ Ｐゴシック" w:hAnsi="ＭＳ Ｐゴシック" w:cs="ＭＳ Ｐゴシック" w:hint="eastAsia"/>
          <w:sz w:val="24"/>
        </w:rPr>
        <w:t>０５５３－２６－３６８２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3110D">
        <w:rPr>
          <w:rFonts w:ascii="ＭＳ Ｐゴシック" w:eastAsia="ＭＳ Ｐゴシック" w:hAnsi="ＭＳ Ｐゴシック" w:cs="ＭＳ Ｐゴシック"/>
          <w:sz w:val="24"/>
        </w:rPr>
        <w:t xml:space="preserve"> </w:t>
      </w:r>
      <w:r w:rsidRPr="00192C1B">
        <w:rPr>
          <w:rFonts w:ascii="ＭＳ Ｐゴシック" w:eastAsia="ＭＳ Ｐゴシック" w:hAnsi="ＭＳ Ｐゴシック" w:cs="ＭＳ Ｐゴシック" w:hint="eastAsia"/>
          <w:sz w:val="24"/>
        </w:rPr>
        <w:t xml:space="preserve"> </w:t>
      </w:r>
      <w:r w:rsidR="0023110D" w:rsidRPr="00192C1B">
        <w:rPr>
          <w:rFonts w:ascii="ＭＳ Ｐゴシック" w:eastAsia="ＭＳ Ｐゴシック" w:hAnsi="ＭＳ Ｐゴシック" w:cs="ＭＳ Ｐゴシック" w:hint="eastAsia"/>
          <w:sz w:val="24"/>
        </w:rPr>
        <w:t>－</w:t>
      </w:r>
      <w:r w:rsidR="0023110D">
        <w:rPr>
          <w:rFonts w:ascii="ＭＳ Ｐゴシック" w:eastAsia="ＭＳ Ｐゴシック" w:hAnsi="ＭＳ Ｐゴシック" w:hint="eastAsia"/>
          <w:kern w:val="0"/>
          <w:sz w:val="24"/>
          <w:szCs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23110D">
      <w:pgSz w:w="11906" w:h="16838"/>
      <w:pgMar w:top="680" w:right="2705"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3110D"/>
    <w:rsid w:val="004D75CA"/>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F81C9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2022-01-07T04:48:00Z</dcterms:created>
  <dcterms:modified xsi:type="dcterms:W3CDTF">2022-01-07T04:48:00Z</dcterms:modified>
</cp:coreProperties>
</file>